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BA271" w14:textId="3C8DADF3" w:rsidR="0070654A" w:rsidRPr="000220CE" w:rsidRDefault="000B5E93" w:rsidP="00D707B2">
      <w:pPr>
        <w:spacing w:before="240"/>
        <w:jc w:val="center"/>
        <w:rPr>
          <w:b/>
          <w:color w:val="000000" w:themeColor="text1"/>
          <w:sz w:val="44"/>
          <w:szCs w:val="44"/>
        </w:rPr>
      </w:pPr>
      <w:r>
        <w:rPr>
          <w:b/>
          <w:color w:val="000000" w:themeColor="text1"/>
          <w:sz w:val="44"/>
          <w:szCs w:val="44"/>
        </w:rPr>
        <w:t>Tájékoztatás a keresztségről</w:t>
      </w:r>
    </w:p>
    <w:p w14:paraId="4CC399C0" w14:textId="77777777" w:rsidR="000220CE" w:rsidRPr="000220CE" w:rsidRDefault="000220CE" w:rsidP="00D707B2">
      <w:pPr>
        <w:spacing w:before="240"/>
        <w:jc w:val="center"/>
        <w:rPr>
          <w:b/>
          <w:color w:val="000000" w:themeColor="text1"/>
          <w:sz w:val="44"/>
          <w:szCs w:val="44"/>
        </w:rPr>
      </w:pPr>
    </w:p>
    <w:p w14:paraId="06EE2648" w14:textId="77777777" w:rsidR="000220CE" w:rsidRPr="000220CE" w:rsidRDefault="000220CE" w:rsidP="00D707B2">
      <w:pPr>
        <w:spacing w:before="240"/>
        <w:jc w:val="both"/>
        <w:rPr>
          <w:color w:val="000000" w:themeColor="text1"/>
          <w:sz w:val="24"/>
          <w:szCs w:val="24"/>
        </w:rPr>
      </w:pPr>
      <w:r w:rsidRPr="000220CE">
        <w:rPr>
          <w:color w:val="000000" w:themeColor="text1"/>
          <w:sz w:val="24"/>
          <w:szCs w:val="24"/>
        </w:rPr>
        <w:t>Az Úr Jézus ezt mondta: "Azért jöttem, hogy életük legyen és bőségben legyen." (Jn 10,10) Majd feltámadása után ezt a parancsot adta apostolainak: „Menjetek, tegyétek tanítványaimmá mind a népeket. Kereszteljétek meg őket az Atya és a Fiú és a Szentlélek nevében, és tanítsátok őket mindannak megtartására, amit parancsoltam nektek!” (Mt 28,19).</w:t>
      </w:r>
    </w:p>
    <w:p w14:paraId="793F4F3A" w14:textId="77777777" w:rsidR="000220CE" w:rsidRPr="000220CE" w:rsidRDefault="000220CE" w:rsidP="00D707B2">
      <w:pPr>
        <w:spacing w:before="240"/>
        <w:jc w:val="both"/>
        <w:rPr>
          <w:color w:val="000000" w:themeColor="text1"/>
          <w:sz w:val="24"/>
          <w:szCs w:val="24"/>
        </w:rPr>
      </w:pPr>
      <w:r w:rsidRPr="000220CE">
        <w:rPr>
          <w:color w:val="000000" w:themeColor="text1"/>
          <w:sz w:val="24"/>
          <w:szCs w:val="24"/>
        </w:rPr>
        <w:t>A keresztség szentségének kiszolgáltatásakor Isten életében részesülünk: a mennyei Atya gyermekei, Jézus testvérei leszünk a Szentlélekben, és az Egyház közösségében.</w:t>
      </w:r>
    </w:p>
    <w:p w14:paraId="0CCF5152" w14:textId="77777777" w:rsidR="000220CE" w:rsidRPr="000220CE" w:rsidRDefault="000220CE" w:rsidP="00D707B2">
      <w:pPr>
        <w:spacing w:before="240"/>
        <w:jc w:val="both"/>
        <w:rPr>
          <w:color w:val="000000" w:themeColor="text1"/>
          <w:sz w:val="24"/>
          <w:szCs w:val="24"/>
        </w:rPr>
      </w:pPr>
      <w:r w:rsidRPr="000220CE">
        <w:rPr>
          <w:color w:val="000000" w:themeColor="text1"/>
          <w:sz w:val="24"/>
          <w:szCs w:val="24"/>
        </w:rPr>
        <w:t>Minden szentségkiszolgáltatás hatékony: a látható szentségi jel valóságosan közvetíti Isten szeretetét, az ő életébe kapcsol bele.</w:t>
      </w:r>
    </w:p>
    <w:p w14:paraId="086F63F9" w14:textId="77777777" w:rsidR="000220CE" w:rsidRPr="000220CE" w:rsidRDefault="000220CE" w:rsidP="00D707B2">
      <w:pPr>
        <w:spacing w:before="240"/>
        <w:jc w:val="both"/>
        <w:rPr>
          <w:color w:val="000000" w:themeColor="text1"/>
          <w:sz w:val="24"/>
          <w:szCs w:val="24"/>
        </w:rPr>
      </w:pPr>
      <w:r w:rsidRPr="000220CE">
        <w:rPr>
          <w:color w:val="000000" w:themeColor="text1"/>
          <w:sz w:val="24"/>
          <w:szCs w:val="24"/>
        </w:rPr>
        <w:t>Amikor egy felnőtt ember szívében felébred a vágy, hogy megkeresztelkedjen, az Egyház felkínálja a lehetőséget, hogy Jézus személyét és tanítását megismerje és azt a közösség segítségével életre tudja váltani. Mindez nem csupán ismeretet jelent, hanem a keresztény életmód elsajátítását, a keresztény közösség életébe való bekapcsolódást. A katekumenátus az Egyház ősi gyakorlata a hit megismerésére és megélésére.</w:t>
      </w:r>
    </w:p>
    <w:p w14:paraId="345B0F3D" w14:textId="77777777" w:rsidR="000220CE" w:rsidRPr="000220CE" w:rsidRDefault="000220CE" w:rsidP="00D707B2">
      <w:pPr>
        <w:spacing w:before="240"/>
        <w:jc w:val="both"/>
        <w:rPr>
          <w:color w:val="000000" w:themeColor="text1"/>
          <w:sz w:val="24"/>
          <w:szCs w:val="24"/>
        </w:rPr>
      </w:pPr>
      <w:r w:rsidRPr="000220CE">
        <w:rPr>
          <w:color w:val="000000" w:themeColor="text1"/>
          <w:sz w:val="24"/>
          <w:szCs w:val="24"/>
        </w:rPr>
        <w:t>Ugyanakkor ősi szokás az egyházban az is, hogy a keresztény szülők újszülött gyermekük számára kérik a keresztséget. Mivel a csecsemő még nem képes tudatosan hinni, remélni, szeretni, ezért ilyenkor a szülők keresztény hitére támaszkodva szolgáltatjuk ki a szentséget: ők vállalják, hogy saját hitüket átadják gyermeküknek, megismertetik velük az evangéliumot és személyes hitre segítik, hogy felnőve személyes döntést tudjon majd hozni Krisztus és az Egyház mellett. Ezért az Egyház akkor kereszteli meg a kisgyermekeket, ha ez a keresztény nevelés valóban biztosított.</w:t>
      </w:r>
    </w:p>
    <w:p w14:paraId="24647173" w14:textId="77777777" w:rsidR="000220CE" w:rsidRPr="000220CE" w:rsidRDefault="000220CE" w:rsidP="00D707B2">
      <w:pPr>
        <w:spacing w:before="240"/>
        <w:rPr>
          <w:b/>
          <w:color w:val="000000" w:themeColor="text1"/>
          <w:sz w:val="44"/>
          <w:szCs w:val="44"/>
        </w:rPr>
      </w:pPr>
      <w:r w:rsidRPr="000220CE">
        <w:rPr>
          <w:b/>
          <w:color w:val="000000" w:themeColor="text1"/>
          <w:sz w:val="44"/>
          <w:szCs w:val="44"/>
        </w:rPr>
        <w:br w:type="page"/>
      </w:r>
    </w:p>
    <w:p w14:paraId="3C611DE5" w14:textId="77777777" w:rsidR="000220CE" w:rsidRPr="000220CE" w:rsidRDefault="000220CE" w:rsidP="00D707B2">
      <w:pPr>
        <w:spacing w:before="240"/>
        <w:jc w:val="center"/>
        <w:rPr>
          <w:b/>
          <w:color w:val="000000" w:themeColor="text1"/>
          <w:sz w:val="44"/>
          <w:szCs w:val="44"/>
        </w:rPr>
      </w:pPr>
    </w:p>
    <w:sdt>
      <w:sdtPr>
        <w:rPr>
          <w:rFonts w:asciiTheme="minorHAnsi" w:eastAsiaTheme="minorHAnsi" w:hAnsiTheme="minorHAnsi" w:cstheme="minorBidi"/>
          <w:b w:val="0"/>
          <w:bCs w:val="0"/>
          <w:color w:val="000000" w:themeColor="text1"/>
          <w:sz w:val="22"/>
          <w:szCs w:val="22"/>
        </w:rPr>
        <w:id w:val="19832815"/>
        <w:docPartObj>
          <w:docPartGallery w:val="Table of Contents"/>
          <w:docPartUnique/>
        </w:docPartObj>
      </w:sdtPr>
      <w:sdtContent>
        <w:p w14:paraId="74C4C137" w14:textId="77777777" w:rsidR="000220CE" w:rsidRPr="000220CE" w:rsidRDefault="000220CE" w:rsidP="00D707B2">
          <w:pPr>
            <w:pStyle w:val="Tartalomjegyzkcmsora"/>
            <w:spacing w:before="240" w:after="200"/>
            <w:rPr>
              <w:color w:val="000000" w:themeColor="text1"/>
            </w:rPr>
          </w:pPr>
          <w:r w:rsidRPr="000220CE">
            <w:rPr>
              <w:color w:val="000000" w:themeColor="text1"/>
            </w:rPr>
            <w:t>Tartalom</w:t>
          </w:r>
        </w:p>
        <w:p w14:paraId="3B3551D1" w14:textId="77777777" w:rsidR="00CE1BD7" w:rsidRDefault="008F012B">
          <w:pPr>
            <w:pStyle w:val="TJ2"/>
            <w:tabs>
              <w:tab w:val="right" w:leader="dot" w:pos="9061"/>
            </w:tabs>
            <w:rPr>
              <w:rFonts w:eastAsiaTheme="minorEastAsia"/>
              <w:noProof/>
              <w:lang w:eastAsia="hu-HU"/>
            </w:rPr>
          </w:pPr>
          <w:r w:rsidRPr="000220CE">
            <w:rPr>
              <w:color w:val="000000" w:themeColor="text1"/>
            </w:rPr>
            <w:fldChar w:fldCharType="begin"/>
          </w:r>
          <w:r w:rsidR="000220CE" w:rsidRPr="000220CE">
            <w:rPr>
              <w:color w:val="000000" w:themeColor="text1"/>
            </w:rPr>
            <w:instrText xml:space="preserve"> TOC \o "1-3" \h \z \u </w:instrText>
          </w:r>
          <w:r w:rsidRPr="000220CE">
            <w:rPr>
              <w:color w:val="000000" w:themeColor="text1"/>
            </w:rPr>
            <w:fldChar w:fldCharType="separate"/>
          </w:r>
          <w:hyperlink w:anchor="_Toc395535811" w:history="1">
            <w:r w:rsidR="00CE1BD7" w:rsidRPr="00A706BB">
              <w:rPr>
                <w:rStyle w:val="Hiperhivatkozs"/>
                <w:noProof/>
              </w:rPr>
              <w:t>A keresztség feltételei</w:t>
            </w:r>
            <w:r w:rsidR="00CE1BD7">
              <w:rPr>
                <w:noProof/>
                <w:webHidden/>
              </w:rPr>
              <w:tab/>
            </w:r>
            <w:r>
              <w:rPr>
                <w:noProof/>
                <w:webHidden/>
              </w:rPr>
              <w:fldChar w:fldCharType="begin"/>
            </w:r>
            <w:r w:rsidR="00CE1BD7">
              <w:rPr>
                <w:noProof/>
                <w:webHidden/>
              </w:rPr>
              <w:instrText xml:space="preserve"> PAGEREF _Toc395535811 \h </w:instrText>
            </w:r>
            <w:r>
              <w:rPr>
                <w:noProof/>
                <w:webHidden/>
              </w:rPr>
            </w:r>
            <w:r>
              <w:rPr>
                <w:noProof/>
                <w:webHidden/>
              </w:rPr>
              <w:fldChar w:fldCharType="separate"/>
            </w:r>
            <w:r w:rsidR="00CE1BD7">
              <w:rPr>
                <w:noProof/>
                <w:webHidden/>
              </w:rPr>
              <w:t>3</w:t>
            </w:r>
            <w:r>
              <w:rPr>
                <w:noProof/>
                <w:webHidden/>
              </w:rPr>
              <w:fldChar w:fldCharType="end"/>
            </w:r>
          </w:hyperlink>
        </w:p>
        <w:p w14:paraId="07909C11" w14:textId="77777777" w:rsidR="00CE1BD7" w:rsidRDefault="00000000">
          <w:pPr>
            <w:pStyle w:val="TJ2"/>
            <w:tabs>
              <w:tab w:val="right" w:leader="dot" w:pos="9061"/>
            </w:tabs>
            <w:rPr>
              <w:rFonts w:eastAsiaTheme="minorEastAsia"/>
              <w:noProof/>
              <w:lang w:eastAsia="hu-HU"/>
            </w:rPr>
          </w:pPr>
          <w:hyperlink w:anchor="_Toc395535812" w:history="1">
            <w:r w:rsidR="00CE1BD7" w:rsidRPr="00A706BB">
              <w:rPr>
                <w:rStyle w:val="Hiperhivatkozs"/>
                <w:noProof/>
              </w:rPr>
              <w:t>Kisgyermekek esetén</w:t>
            </w:r>
            <w:r w:rsidR="00CE1BD7">
              <w:rPr>
                <w:noProof/>
                <w:webHidden/>
              </w:rPr>
              <w:tab/>
            </w:r>
            <w:r w:rsidR="008F012B">
              <w:rPr>
                <w:noProof/>
                <w:webHidden/>
              </w:rPr>
              <w:fldChar w:fldCharType="begin"/>
            </w:r>
            <w:r w:rsidR="00CE1BD7">
              <w:rPr>
                <w:noProof/>
                <w:webHidden/>
              </w:rPr>
              <w:instrText xml:space="preserve"> PAGEREF _Toc395535812 \h </w:instrText>
            </w:r>
            <w:r w:rsidR="008F012B">
              <w:rPr>
                <w:noProof/>
                <w:webHidden/>
              </w:rPr>
            </w:r>
            <w:r w:rsidR="008F012B">
              <w:rPr>
                <w:noProof/>
                <w:webHidden/>
              </w:rPr>
              <w:fldChar w:fldCharType="separate"/>
            </w:r>
            <w:r w:rsidR="00CE1BD7">
              <w:rPr>
                <w:noProof/>
                <w:webHidden/>
              </w:rPr>
              <w:t>3</w:t>
            </w:r>
            <w:r w:rsidR="008F012B">
              <w:rPr>
                <w:noProof/>
                <w:webHidden/>
              </w:rPr>
              <w:fldChar w:fldCharType="end"/>
            </w:r>
          </w:hyperlink>
        </w:p>
        <w:p w14:paraId="51BFE32F" w14:textId="77777777" w:rsidR="00CE1BD7" w:rsidRDefault="00000000">
          <w:pPr>
            <w:pStyle w:val="TJ2"/>
            <w:tabs>
              <w:tab w:val="right" w:leader="dot" w:pos="9061"/>
            </w:tabs>
            <w:rPr>
              <w:rFonts w:eastAsiaTheme="minorEastAsia"/>
              <w:noProof/>
              <w:lang w:eastAsia="hu-HU"/>
            </w:rPr>
          </w:pPr>
          <w:hyperlink w:anchor="_Toc395535813" w:history="1">
            <w:r w:rsidR="00CE1BD7" w:rsidRPr="00A706BB">
              <w:rPr>
                <w:rStyle w:val="Hiperhivatkozs"/>
                <w:noProof/>
              </w:rPr>
              <w:t>Felnőtt korban</w:t>
            </w:r>
            <w:r w:rsidR="00CE1BD7">
              <w:rPr>
                <w:noProof/>
                <w:webHidden/>
              </w:rPr>
              <w:tab/>
            </w:r>
            <w:r w:rsidR="008F012B">
              <w:rPr>
                <w:noProof/>
                <w:webHidden/>
              </w:rPr>
              <w:fldChar w:fldCharType="begin"/>
            </w:r>
            <w:r w:rsidR="00CE1BD7">
              <w:rPr>
                <w:noProof/>
                <w:webHidden/>
              </w:rPr>
              <w:instrText xml:space="preserve"> PAGEREF _Toc395535813 \h </w:instrText>
            </w:r>
            <w:r w:rsidR="008F012B">
              <w:rPr>
                <w:noProof/>
                <w:webHidden/>
              </w:rPr>
            </w:r>
            <w:r w:rsidR="008F012B">
              <w:rPr>
                <w:noProof/>
                <w:webHidden/>
              </w:rPr>
              <w:fldChar w:fldCharType="separate"/>
            </w:r>
            <w:r w:rsidR="00CE1BD7">
              <w:rPr>
                <w:noProof/>
                <w:webHidden/>
              </w:rPr>
              <w:t>3</w:t>
            </w:r>
            <w:r w:rsidR="008F012B">
              <w:rPr>
                <w:noProof/>
                <w:webHidden/>
              </w:rPr>
              <w:fldChar w:fldCharType="end"/>
            </w:r>
          </w:hyperlink>
        </w:p>
        <w:p w14:paraId="497B65F4" w14:textId="77777777" w:rsidR="00CE1BD7" w:rsidRDefault="00000000">
          <w:pPr>
            <w:pStyle w:val="TJ3"/>
            <w:tabs>
              <w:tab w:val="right" w:leader="dot" w:pos="9061"/>
            </w:tabs>
            <w:rPr>
              <w:rFonts w:eastAsiaTheme="minorEastAsia"/>
              <w:noProof/>
              <w:lang w:eastAsia="hu-HU"/>
            </w:rPr>
          </w:pPr>
          <w:hyperlink w:anchor="_Toc395535814" w:history="1">
            <w:r w:rsidR="00CE1BD7" w:rsidRPr="00A706BB">
              <w:rPr>
                <w:rStyle w:val="Hiperhivatkozs"/>
                <w:noProof/>
              </w:rPr>
              <w:t>A katekumenátus</w:t>
            </w:r>
            <w:r w:rsidR="00CE1BD7">
              <w:rPr>
                <w:noProof/>
                <w:webHidden/>
              </w:rPr>
              <w:tab/>
            </w:r>
            <w:r w:rsidR="008F012B">
              <w:rPr>
                <w:noProof/>
                <w:webHidden/>
              </w:rPr>
              <w:fldChar w:fldCharType="begin"/>
            </w:r>
            <w:r w:rsidR="00CE1BD7">
              <w:rPr>
                <w:noProof/>
                <w:webHidden/>
              </w:rPr>
              <w:instrText xml:space="preserve"> PAGEREF _Toc395535814 \h </w:instrText>
            </w:r>
            <w:r w:rsidR="008F012B">
              <w:rPr>
                <w:noProof/>
                <w:webHidden/>
              </w:rPr>
            </w:r>
            <w:r w:rsidR="008F012B">
              <w:rPr>
                <w:noProof/>
                <w:webHidden/>
              </w:rPr>
              <w:fldChar w:fldCharType="separate"/>
            </w:r>
            <w:r w:rsidR="00CE1BD7">
              <w:rPr>
                <w:noProof/>
                <w:webHidden/>
              </w:rPr>
              <w:t>3</w:t>
            </w:r>
            <w:r w:rsidR="008F012B">
              <w:rPr>
                <w:noProof/>
                <w:webHidden/>
              </w:rPr>
              <w:fldChar w:fldCharType="end"/>
            </w:r>
          </w:hyperlink>
        </w:p>
        <w:p w14:paraId="1E03205A" w14:textId="77777777" w:rsidR="00CE1BD7" w:rsidRDefault="00000000">
          <w:pPr>
            <w:pStyle w:val="TJ3"/>
            <w:tabs>
              <w:tab w:val="right" w:leader="dot" w:pos="9061"/>
            </w:tabs>
            <w:rPr>
              <w:rFonts w:eastAsiaTheme="minorEastAsia"/>
              <w:noProof/>
              <w:lang w:eastAsia="hu-HU"/>
            </w:rPr>
          </w:pPr>
          <w:hyperlink w:anchor="_Toc395535815" w:history="1">
            <w:r w:rsidR="00CE1BD7" w:rsidRPr="00A706BB">
              <w:rPr>
                <w:rStyle w:val="Hiperhivatkozs"/>
                <w:noProof/>
              </w:rPr>
              <w:t>A keresztelő időpontja</w:t>
            </w:r>
            <w:r w:rsidR="00CE1BD7">
              <w:rPr>
                <w:noProof/>
                <w:webHidden/>
              </w:rPr>
              <w:tab/>
            </w:r>
            <w:r w:rsidR="008F012B">
              <w:rPr>
                <w:noProof/>
                <w:webHidden/>
              </w:rPr>
              <w:fldChar w:fldCharType="begin"/>
            </w:r>
            <w:r w:rsidR="00CE1BD7">
              <w:rPr>
                <w:noProof/>
                <w:webHidden/>
              </w:rPr>
              <w:instrText xml:space="preserve"> PAGEREF _Toc395535815 \h </w:instrText>
            </w:r>
            <w:r w:rsidR="008F012B">
              <w:rPr>
                <w:noProof/>
                <w:webHidden/>
              </w:rPr>
            </w:r>
            <w:r w:rsidR="008F012B">
              <w:rPr>
                <w:noProof/>
                <w:webHidden/>
              </w:rPr>
              <w:fldChar w:fldCharType="separate"/>
            </w:r>
            <w:r w:rsidR="00CE1BD7">
              <w:rPr>
                <w:noProof/>
                <w:webHidden/>
              </w:rPr>
              <w:t>4</w:t>
            </w:r>
            <w:r w:rsidR="008F012B">
              <w:rPr>
                <w:noProof/>
                <w:webHidden/>
              </w:rPr>
              <w:fldChar w:fldCharType="end"/>
            </w:r>
          </w:hyperlink>
        </w:p>
        <w:p w14:paraId="78FCE6F2" w14:textId="77777777" w:rsidR="00CE1BD7" w:rsidRDefault="00000000">
          <w:pPr>
            <w:pStyle w:val="TJ2"/>
            <w:tabs>
              <w:tab w:val="right" w:leader="dot" w:pos="9061"/>
            </w:tabs>
            <w:rPr>
              <w:rFonts w:eastAsiaTheme="minorEastAsia"/>
              <w:noProof/>
              <w:lang w:eastAsia="hu-HU"/>
            </w:rPr>
          </w:pPr>
          <w:hyperlink w:anchor="_Toc395535816" w:history="1">
            <w:r w:rsidR="00CE1BD7" w:rsidRPr="00A706BB">
              <w:rPr>
                <w:rStyle w:val="Hiperhivatkozs"/>
                <w:noProof/>
              </w:rPr>
              <w:t>A keresztszülő(k)</w:t>
            </w:r>
            <w:r w:rsidR="00CE1BD7">
              <w:rPr>
                <w:noProof/>
                <w:webHidden/>
              </w:rPr>
              <w:tab/>
            </w:r>
            <w:r w:rsidR="008F012B">
              <w:rPr>
                <w:noProof/>
                <w:webHidden/>
              </w:rPr>
              <w:fldChar w:fldCharType="begin"/>
            </w:r>
            <w:r w:rsidR="00CE1BD7">
              <w:rPr>
                <w:noProof/>
                <w:webHidden/>
              </w:rPr>
              <w:instrText xml:space="preserve"> PAGEREF _Toc395535816 \h </w:instrText>
            </w:r>
            <w:r w:rsidR="008F012B">
              <w:rPr>
                <w:noProof/>
                <w:webHidden/>
              </w:rPr>
            </w:r>
            <w:r w:rsidR="008F012B">
              <w:rPr>
                <w:noProof/>
                <w:webHidden/>
              </w:rPr>
              <w:fldChar w:fldCharType="separate"/>
            </w:r>
            <w:r w:rsidR="00CE1BD7">
              <w:rPr>
                <w:noProof/>
                <w:webHidden/>
              </w:rPr>
              <w:t>4</w:t>
            </w:r>
            <w:r w:rsidR="008F012B">
              <w:rPr>
                <w:noProof/>
                <w:webHidden/>
              </w:rPr>
              <w:fldChar w:fldCharType="end"/>
            </w:r>
          </w:hyperlink>
        </w:p>
        <w:p w14:paraId="1934D258" w14:textId="77777777" w:rsidR="00CE1BD7" w:rsidRDefault="00000000">
          <w:pPr>
            <w:pStyle w:val="TJ3"/>
            <w:tabs>
              <w:tab w:val="right" w:leader="dot" w:pos="9061"/>
            </w:tabs>
            <w:rPr>
              <w:rFonts w:eastAsiaTheme="minorEastAsia"/>
              <w:noProof/>
              <w:lang w:eastAsia="hu-HU"/>
            </w:rPr>
          </w:pPr>
          <w:hyperlink w:anchor="_Toc395535817" w:history="1">
            <w:r w:rsidR="00CE1BD7" w:rsidRPr="00A706BB">
              <w:rPr>
                <w:rStyle w:val="Hiperhivatkozs"/>
                <w:noProof/>
              </w:rPr>
              <w:t>Ki lehet keresztszülő?</w:t>
            </w:r>
            <w:r w:rsidR="00CE1BD7">
              <w:rPr>
                <w:noProof/>
                <w:webHidden/>
              </w:rPr>
              <w:tab/>
            </w:r>
            <w:r w:rsidR="008F012B">
              <w:rPr>
                <w:noProof/>
                <w:webHidden/>
              </w:rPr>
              <w:fldChar w:fldCharType="begin"/>
            </w:r>
            <w:r w:rsidR="00CE1BD7">
              <w:rPr>
                <w:noProof/>
                <w:webHidden/>
              </w:rPr>
              <w:instrText xml:space="preserve"> PAGEREF _Toc395535817 \h </w:instrText>
            </w:r>
            <w:r w:rsidR="008F012B">
              <w:rPr>
                <w:noProof/>
                <w:webHidden/>
              </w:rPr>
            </w:r>
            <w:r w:rsidR="008F012B">
              <w:rPr>
                <w:noProof/>
                <w:webHidden/>
              </w:rPr>
              <w:fldChar w:fldCharType="separate"/>
            </w:r>
            <w:r w:rsidR="00CE1BD7">
              <w:rPr>
                <w:noProof/>
                <w:webHidden/>
              </w:rPr>
              <w:t>5</w:t>
            </w:r>
            <w:r w:rsidR="008F012B">
              <w:rPr>
                <w:noProof/>
                <w:webHidden/>
              </w:rPr>
              <w:fldChar w:fldCharType="end"/>
            </w:r>
          </w:hyperlink>
        </w:p>
        <w:p w14:paraId="1A763A56" w14:textId="77777777" w:rsidR="00CE1BD7" w:rsidRDefault="00000000">
          <w:pPr>
            <w:pStyle w:val="TJ2"/>
            <w:tabs>
              <w:tab w:val="right" w:leader="dot" w:pos="9061"/>
            </w:tabs>
            <w:rPr>
              <w:rFonts w:eastAsiaTheme="minorEastAsia"/>
              <w:noProof/>
              <w:lang w:eastAsia="hu-HU"/>
            </w:rPr>
          </w:pPr>
          <w:hyperlink w:anchor="_Toc395535818" w:history="1">
            <w:r w:rsidR="00CE1BD7" w:rsidRPr="00A706BB">
              <w:rPr>
                <w:rStyle w:val="Hiperhivatkozs"/>
                <w:noProof/>
              </w:rPr>
              <w:t>A jelentkezéshez szükséges dokumentumok</w:t>
            </w:r>
            <w:r w:rsidR="00CE1BD7">
              <w:rPr>
                <w:noProof/>
                <w:webHidden/>
              </w:rPr>
              <w:tab/>
            </w:r>
            <w:r w:rsidR="008F012B">
              <w:rPr>
                <w:noProof/>
                <w:webHidden/>
              </w:rPr>
              <w:fldChar w:fldCharType="begin"/>
            </w:r>
            <w:r w:rsidR="00CE1BD7">
              <w:rPr>
                <w:noProof/>
                <w:webHidden/>
              </w:rPr>
              <w:instrText xml:space="preserve"> PAGEREF _Toc395535818 \h </w:instrText>
            </w:r>
            <w:r w:rsidR="008F012B">
              <w:rPr>
                <w:noProof/>
                <w:webHidden/>
              </w:rPr>
            </w:r>
            <w:r w:rsidR="008F012B">
              <w:rPr>
                <w:noProof/>
                <w:webHidden/>
              </w:rPr>
              <w:fldChar w:fldCharType="separate"/>
            </w:r>
            <w:r w:rsidR="00CE1BD7">
              <w:rPr>
                <w:noProof/>
                <w:webHidden/>
              </w:rPr>
              <w:t>5</w:t>
            </w:r>
            <w:r w:rsidR="008F012B">
              <w:rPr>
                <w:noProof/>
                <w:webHidden/>
              </w:rPr>
              <w:fldChar w:fldCharType="end"/>
            </w:r>
          </w:hyperlink>
        </w:p>
        <w:p w14:paraId="44A8A9D8" w14:textId="77777777" w:rsidR="00CE1BD7" w:rsidRDefault="00000000">
          <w:pPr>
            <w:pStyle w:val="TJ2"/>
            <w:tabs>
              <w:tab w:val="right" w:leader="dot" w:pos="9061"/>
            </w:tabs>
            <w:rPr>
              <w:rFonts w:eastAsiaTheme="minorEastAsia"/>
              <w:noProof/>
              <w:lang w:eastAsia="hu-HU"/>
            </w:rPr>
          </w:pPr>
          <w:hyperlink w:anchor="_Toc395535819" w:history="1">
            <w:r w:rsidR="00CE1BD7" w:rsidRPr="00A706BB">
              <w:rPr>
                <w:rStyle w:val="Hiperhivatkozs"/>
                <w:noProof/>
              </w:rPr>
              <w:t>Keresztnév, védőszent</w:t>
            </w:r>
            <w:r w:rsidR="00CE1BD7">
              <w:rPr>
                <w:noProof/>
                <w:webHidden/>
              </w:rPr>
              <w:tab/>
            </w:r>
            <w:r w:rsidR="008F012B">
              <w:rPr>
                <w:noProof/>
                <w:webHidden/>
              </w:rPr>
              <w:fldChar w:fldCharType="begin"/>
            </w:r>
            <w:r w:rsidR="00CE1BD7">
              <w:rPr>
                <w:noProof/>
                <w:webHidden/>
              </w:rPr>
              <w:instrText xml:space="preserve"> PAGEREF _Toc395535819 \h </w:instrText>
            </w:r>
            <w:r w:rsidR="008F012B">
              <w:rPr>
                <w:noProof/>
                <w:webHidden/>
              </w:rPr>
            </w:r>
            <w:r w:rsidR="008F012B">
              <w:rPr>
                <w:noProof/>
                <w:webHidden/>
              </w:rPr>
              <w:fldChar w:fldCharType="separate"/>
            </w:r>
            <w:r w:rsidR="00CE1BD7">
              <w:rPr>
                <w:noProof/>
                <w:webHidden/>
              </w:rPr>
              <w:t>5</w:t>
            </w:r>
            <w:r w:rsidR="008F012B">
              <w:rPr>
                <w:noProof/>
                <w:webHidden/>
              </w:rPr>
              <w:fldChar w:fldCharType="end"/>
            </w:r>
          </w:hyperlink>
        </w:p>
        <w:p w14:paraId="15888A94" w14:textId="77777777" w:rsidR="00CE1BD7" w:rsidRDefault="00000000">
          <w:pPr>
            <w:pStyle w:val="TJ2"/>
            <w:tabs>
              <w:tab w:val="right" w:leader="dot" w:pos="9061"/>
            </w:tabs>
            <w:rPr>
              <w:rFonts w:eastAsiaTheme="minorEastAsia"/>
              <w:noProof/>
              <w:lang w:eastAsia="hu-HU"/>
            </w:rPr>
          </w:pPr>
          <w:hyperlink w:anchor="_Toc395535820" w:history="1">
            <w:r w:rsidR="00CE1BD7" w:rsidRPr="00A706BB">
              <w:rPr>
                <w:rStyle w:val="Hiperhivatkozs"/>
                <w:noProof/>
              </w:rPr>
              <w:t>Szükséges előkészületet, egyéb tudni valók</w:t>
            </w:r>
            <w:r w:rsidR="00CE1BD7">
              <w:rPr>
                <w:noProof/>
                <w:webHidden/>
              </w:rPr>
              <w:tab/>
            </w:r>
            <w:r w:rsidR="008F012B">
              <w:rPr>
                <w:noProof/>
                <w:webHidden/>
              </w:rPr>
              <w:fldChar w:fldCharType="begin"/>
            </w:r>
            <w:r w:rsidR="00CE1BD7">
              <w:rPr>
                <w:noProof/>
                <w:webHidden/>
              </w:rPr>
              <w:instrText xml:space="preserve"> PAGEREF _Toc395535820 \h </w:instrText>
            </w:r>
            <w:r w:rsidR="008F012B">
              <w:rPr>
                <w:noProof/>
                <w:webHidden/>
              </w:rPr>
            </w:r>
            <w:r w:rsidR="008F012B">
              <w:rPr>
                <w:noProof/>
                <w:webHidden/>
              </w:rPr>
              <w:fldChar w:fldCharType="separate"/>
            </w:r>
            <w:r w:rsidR="00CE1BD7">
              <w:rPr>
                <w:noProof/>
                <w:webHidden/>
              </w:rPr>
              <w:t>6</w:t>
            </w:r>
            <w:r w:rsidR="008F012B">
              <w:rPr>
                <w:noProof/>
                <w:webHidden/>
              </w:rPr>
              <w:fldChar w:fldCharType="end"/>
            </w:r>
          </w:hyperlink>
        </w:p>
        <w:p w14:paraId="323911B4" w14:textId="77777777" w:rsidR="00CE1BD7" w:rsidRDefault="00000000">
          <w:pPr>
            <w:pStyle w:val="TJ2"/>
            <w:tabs>
              <w:tab w:val="right" w:leader="dot" w:pos="9061"/>
            </w:tabs>
            <w:rPr>
              <w:rFonts w:eastAsiaTheme="minorEastAsia"/>
              <w:noProof/>
              <w:lang w:eastAsia="hu-HU"/>
            </w:rPr>
          </w:pPr>
          <w:hyperlink w:anchor="_Toc395535821" w:history="1">
            <w:r w:rsidR="00CE1BD7" w:rsidRPr="00A706BB">
              <w:rPr>
                <w:rStyle w:val="Hiperhivatkozs"/>
                <w:noProof/>
              </w:rPr>
              <w:t>A keresztelés szertartása</w:t>
            </w:r>
            <w:r w:rsidR="00CE1BD7">
              <w:rPr>
                <w:noProof/>
                <w:webHidden/>
              </w:rPr>
              <w:tab/>
            </w:r>
            <w:r w:rsidR="008F012B">
              <w:rPr>
                <w:noProof/>
                <w:webHidden/>
              </w:rPr>
              <w:fldChar w:fldCharType="begin"/>
            </w:r>
            <w:r w:rsidR="00CE1BD7">
              <w:rPr>
                <w:noProof/>
                <w:webHidden/>
              </w:rPr>
              <w:instrText xml:space="preserve"> PAGEREF _Toc395535821 \h </w:instrText>
            </w:r>
            <w:r w:rsidR="008F012B">
              <w:rPr>
                <w:noProof/>
                <w:webHidden/>
              </w:rPr>
            </w:r>
            <w:r w:rsidR="008F012B">
              <w:rPr>
                <w:noProof/>
                <w:webHidden/>
              </w:rPr>
              <w:fldChar w:fldCharType="separate"/>
            </w:r>
            <w:r w:rsidR="00CE1BD7">
              <w:rPr>
                <w:noProof/>
                <w:webHidden/>
              </w:rPr>
              <w:t>7</w:t>
            </w:r>
            <w:r w:rsidR="008F012B">
              <w:rPr>
                <w:noProof/>
                <w:webHidden/>
              </w:rPr>
              <w:fldChar w:fldCharType="end"/>
            </w:r>
          </w:hyperlink>
        </w:p>
        <w:p w14:paraId="5268FA3C" w14:textId="77777777" w:rsidR="00CE1BD7" w:rsidRDefault="00000000">
          <w:pPr>
            <w:pStyle w:val="TJ2"/>
            <w:tabs>
              <w:tab w:val="right" w:leader="dot" w:pos="9061"/>
            </w:tabs>
            <w:rPr>
              <w:rFonts w:eastAsiaTheme="minorEastAsia"/>
              <w:noProof/>
              <w:lang w:eastAsia="hu-HU"/>
            </w:rPr>
          </w:pPr>
          <w:hyperlink w:anchor="_Toc395535822" w:history="1">
            <w:r w:rsidR="00CE1BD7" w:rsidRPr="00A706BB">
              <w:rPr>
                <w:rStyle w:val="Hiperhivatkozs"/>
                <w:noProof/>
              </w:rPr>
              <w:t>Áttekintő</w:t>
            </w:r>
            <w:r w:rsidR="00CE1BD7">
              <w:rPr>
                <w:noProof/>
                <w:webHidden/>
              </w:rPr>
              <w:tab/>
            </w:r>
            <w:r w:rsidR="008F012B">
              <w:rPr>
                <w:noProof/>
                <w:webHidden/>
              </w:rPr>
              <w:fldChar w:fldCharType="begin"/>
            </w:r>
            <w:r w:rsidR="00CE1BD7">
              <w:rPr>
                <w:noProof/>
                <w:webHidden/>
              </w:rPr>
              <w:instrText xml:space="preserve"> PAGEREF _Toc395535822 \h </w:instrText>
            </w:r>
            <w:r w:rsidR="008F012B">
              <w:rPr>
                <w:noProof/>
                <w:webHidden/>
              </w:rPr>
            </w:r>
            <w:r w:rsidR="008F012B">
              <w:rPr>
                <w:noProof/>
                <w:webHidden/>
              </w:rPr>
              <w:fldChar w:fldCharType="separate"/>
            </w:r>
            <w:r w:rsidR="00CE1BD7">
              <w:rPr>
                <w:noProof/>
                <w:webHidden/>
              </w:rPr>
              <w:t>7</w:t>
            </w:r>
            <w:r w:rsidR="008F012B">
              <w:rPr>
                <w:noProof/>
                <w:webHidden/>
              </w:rPr>
              <w:fldChar w:fldCharType="end"/>
            </w:r>
          </w:hyperlink>
        </w:p>
        <w:p w14:paraId="2054B374" w14:textId="77777777" w:rsidR="00CE1BD7" w:rsidRDefault="00000000">
          <w:pPr>
            <w:pStyle w:val="TJ3"/>
            <w:tabs>
              <w:tab w:val="right" w:leader="dot" w:pos="9061"/>
            </w:tabs>
            <w:rPr>
              <w:rFonts w:eastAsiaTheme="minorEastAsia"/>
              <w:noProof/>
              <w:lang w:eastAsia="hu-HU"/>
            </w:rPr>
          </w:pPr>
          <w:hyperlink w:anchor="_Toc395535823" w:history="1">
            <w:r w:rsidR="00CE1BD7" w:rsidRPr="00A706BB">
              <w:rPr>
                <w:rStyle w:val="Hiperhivatkozs"/>
                <w:noProof/>
              </w:rPr>
              <w:t>Köszöntés</w:t>
            </w:r>
            <w:r w:rsidR="00CE1BD7">
              <w:rPr>
                <w:noProof/>
                <w:webHidden/>
              </w:rPr>
              <w:tab/>
            </w:r>
            <w:r w:rsidR="008F012B">
              <w:rPr>
                <w:noProof/>
                <w:webHidden/>
              </w:rPr>
              <w:fldChar w:fldCharType="begin"/>
            </w:r>
            <w:r w:rsidR="00CE1BD7">
              <w:rPr>
                <w:noProof/>
                <w:webHidden/>
              </w:rPr>
              <w:instrText xml:space="preserve"> PAGEREF _Toc395535823 \h </w:instrText>
            </w:r>
            <w:r w:rsidR="008F012B">
              <w:rPr>
                <w:noProof/>
                <w:webHidden/>
              </w:rPr>
            </w:r>
            <w:r w:rsidR="008F012B">
              <w:rPr>
                <w:noProof/>
                <w:webHidden/>
              </w:rPr>
              <w:fldChar w:fldCharType="separate"/>
            </w:r>
            <w:r w:rsidR="00CE1BD7">
              <w:rPr>
                <w:noProof/>
                <w:webHidden/>
              </w:rPr>
              <w:t>8</w:t>
            </w:r>
            <w:r w:rsidR="008F012B">
              <w:rPr>
                <w:noProof/>
                <w:webHidden/>
              </w:rPr>
              <w:fldChar w:fldCharType="end"/>
            </w:r>
          </w:hyperlink>
        </w:p>
        <w:p w14:paraId="6C7532F1" w14:textId="77777777" w:rsidR="00CE1BD7" w:rsidRDefault="00000000">
          <w:pPr>
            <w:pStyle w:val="TJ3"/>
            <w:tabs>
              <w:tab w:val="right" w:leader="dot" w:pos="9061"/>
            </w:tabs>
            <w:rPr>
              <w:rFonts w:eastAsiaTheme="minorEastAsia"/>
              <w:noProof/>
              <w:lang w:eastAsia="hu-HU"/>
            </w:rPr>
          </w:pPr>
          <w:hyperlink w:anchor="_Toc395535824" w:history="1">
            <w:r w:rsidR="00CE1BD7" w:rsidRPr="00A706BB">
              <w:rPr>
                <w:rStyle w:val="Hiperhivatkozs"/>
                <w:noProof/>
              </w:rPr>
              <w:t>Befogadás</w:t>
            </w:r>
            <w:r w:rsidR="00CE1BD7">
              <w:rPr>
                <w:noProof/>
                <w:webHidden/>
              </w:rPr>
              <w:tab/>
            </w:r>
            <w:r w:rsidR="008F012B">
              <w:rPr>
                <w:noProof/>
                <w:webHidden/>
              </w:rPr>
              <w:fldChar w:fldCharType="begin"/>
            </w:r>
            <w:r w:rsidR="00CE1BD7">
              <w:rPr>
                <w:noProof/>
                <w:webHidden/>
              </w:rPr>
              <w:instrText xml:space="preserve"> PAGEREF _Toc395535824 \h </w:instrText>
            </w:r>
            <w:r w:rsidR="008F012B">
              <w:rPr>
                <w:noProof/>
                <w:webHidden/>
              </w:rPr>
            </w:r>
            <w:r w:rsidR="008F012B">
              <w:rPr>
                <w:noProof/>
                <w:webHidden/>
              </w:rPr>
              <w:fldChar w:fldCharType="separate"/>
            </w:r>
            <w:r w:rsidR="00CE1BD7">
              <w:rPr>
                <w:noProof/>
                <w:webHidden/>
              </w:rPr>
              <w:t>8</w:t>
            </w:r>
            <w:r w:rsidR="008F012B">
              <w:rPr>
                <w:noProof/>
                <w:webHidden/>
              </w:rPr>
              <w:fldChar w:fldCharType="end"/>
            </w:r>
          </w:hyperlink>
        </w:p>
        <w:p w14:paraId="67304487" w14:textId="77777777" w:rsidR="00CE1BD7" w:rsidRDefault="00000000">
          <w:pPr>
            <w:pStyle w:val="TJ3"/>
            <w:tabs>
              <w:tab w:val="right" w:leader="dot" w:pos="9061"/>
            </w:tabs>
            <w:rPr>
              <w:rFonts w:eastAsiaTheme="minorEastAsia"/>
              <w:noProof/>
              <w:lang w:eastAsia="hu-HU"/>
            </w:rPr>
          </w:pPr>
          <w:hyperlink w:anchor="_Toc395535825" w:history="1">
            <w:r w:rsidR="00CE1BD7" w:rsidRPr="00A706BB">
              <w:rPr>
                <w:rStyle w:val="Hiperhivatkozs"/>
                <w:noProof/>
              </w:rPr>
              <w:t>Igeliturgia, homília</w:t>
            </w:r>
            <w:r w:rsidR="00CE1BD7">
              <w:rPr>
                <w:noProof/>
                <w:webHidden/>
              </w:rPr>
              <w:tab/>
            </w:r>
            <w:r w:rsidR="008F012B">
              <w:rPr>
                <w:noProof/>
                <w:webHidden/>
              </w:rPr>
              <w:fldChar w:fldCharType="begin"/>
            </w:r>
            <w:r w:rsidR="00CE1BD7">
              <w:rPr>
                <w:noProof/>
                <w:webHidden/>
              </w:rPr>
              <w:instrText xml:space="preserve"> PAGEREF _Toc395535825 \h </w:instrText>
            </w:r>
            <w:r w:rsidR="008F012B">
              <w:rPr>
                <w:noProof/>
                <w:webHidden/>
              </w:rPr>
            </w:r>
            <w:r w:rsidR="008F012B">
              <w:rPr>
                <w:noProof/>
                <w:webHidden/>
              </w:rPr>
              <w:fldChar w:fldCharType="separate"/>
            </w:r>
            <w:r w:rsidR="00CE1BD7">
              <w:rPr>
                <w:noProof/>
                <w:webHidden/>
              </w:rPr>
              <w:t>9</w:t>
            </w:r>
            <w:r w:rsidR="008F012B">
              <w:rPr>
                <w:noProof/>
                <w:webHidden/>
              </w:rPr>
              <w:fldChar w:fldCharType="end"/>
            </w:r>
          </w:hyperlink>
        </w:p>
        <w:p w14:paraId="41C1EE59" w14:textId="77777777" w:rsidR="00CE1BD7" w:rsidRDefault="00000000">
          <w:pPr>
            <w:pStyle w:val="TJ3"/>
            <w:tabs>
              <w:tab w:val="right" w:leader="dot" w:pos="9061"/>
            </w:tabs>
            <w:rPr>
              <w:rFonts w:eastAsiaTheme="minorEastAsia"/>
              <w:noProof/>
              <w:lang w:eastAsia="hu-HU"/>
            </w:rPr>
          </w:pPr>
          <w:hyperlink w:anchor="_Toc395535826" w:history="1">
            <w:r w:rsidR="00CE1BD7" w:rsidRPr="00A706BB">
              <w:rPr>
                <w:rStyle w:val="Hiperhivatkozs"/>
                <w:noProof/>
              </w:rPr>
              <w:t>Egyetemes könyörgések</w:t>
            </w:r>
            <w:r w:rsidR="00CE1BD7">
              <w:rPr>
                <w:noProof/>
                <w:webHidden/>
              </w:rPr>
              <w:tab/>
            </w:r>
            <w:r w:rsidR="008F012B">
              <w:rPr>
                <w:noProof/>
                <w:webHidden/>
              </w:rPr>
              <w:fldChar w:fldCharType="begin"/>
            </w:r>
            <w:r w:rsidR="00CE1BD7">
              <w:rPr>
                <w:noProof/>
                <w:webHidden/>
              </w:rPr>
              <w:instrText xml:space="preserve"> PAGEREF _Toc395535826 \h </w:instrText>
            </w:r>
            <w:r w:rsidR="008F012B">
              <w:rPr>
                <w:noProof/>
                <w:webHidden/>
              </w:rPr>
            </w:r>
            <w:r w:rsidR="008F012B">
              <w:rPr>
                <w:noProof/>
                <w:webHidden/>
              </w:rPr>
              <w:fldChar w:fldCharType="separate"/>
            </w:r>
            <w:r w:rsidR="00CE1BD7">
              <w:rPr>
                <w:noProof/>
                <w:webHidden/>
              </w:rPr>
              <w:t>9</w:t>
            </w:r>
            <w:r w:rsidR="008F012B">
              <w:rPr>
                <w:noProof/>
                <w:webHidden/>
              </w:rPr>
              <w:fldChar w:fldCharType="end"/>
            </w:r>
          </w:hyperlink>
        </w:p>
        <w:p w14:paraId="47E1971C" w14:textId="77777777" w:rsidR="00CE1BD7" w:rsidRDefault="00000000">
          <w:pPr>
            <w:pStyle w:val="TJ3"/>
            <w:tabs>
              <w:tab w:val="right" w:leader="dot" w:pos="9061"/>
            </w:tabs>
            <w:rPr>
              <w:rFonts w:eastAsiaTheme="minorEastAsia"/>
              <w:noProof/>
              <w:lang w:eastAsia="hu-HU"/>
            </w:rPr>
          </w:pPr>
          <w:hyperlink w:anchor="_Toc395535827" w:history="1">
            <w:r w:rsidR="00CE1BD7" w:rsidRPr="00A706BB">
              <w:rPr>
                <w:rStyle w:val="Hiperhivatkozs"/>
                <w:noProof/>
              </w:rPr>
              <w:t>Szentek segítségül hívása</w:t>
            </w:r>
            <w:r w:rsidR="00CE1BD7">
              <w:rPr>
                <w:noProof/>
                <w:webHidden/>
              </w:rPr>
              <w:tab/>
            </w:r>
            <w:r w:rsidR="008F012B">
              <w:rPr>
                <w:noProof/>
                <w:webHidden/>
              </w:rPr>
              <w:fldChar w:fldCharType="begin"/>
            </w:r>
            <w:r w:rsidR="00CE1BD7">
              <w:rPr>
                <w:noProof/>
                <w:webHidden/>
              </w:rPr>
              <w:instrText xml:space="preserve"> PAGEREF _Toc395535827 \h </w:instrText>
            </w:r>
            <w:r w:rsidR="008F012B">
              <w:rPr>
                <w:noProof/>
                <w:webHidden/>
              </w:rPr>
            </w:r>
            <w:r w:rsidR="008F012B">
              <w:rPr>
                <w:noProof/>
                <w:webHidden/>
              </w:rPr>
              <w:fldChar w:fldCharType="separate"/>
            </w:r>
            <w:r w:rsidR="00CE1BD7">
              <w:rPr>
                <w:noProof/>
                <w:webHidden/>
              </w:rPr>
              <w:t>9</w:t>
            </w:r>
            <w:r w:rsidR="008F012B">
              <w:rPr>
                <w:noProof/>
                <w:webHidden/>
              </w:rPr>
              <w:fldChar w:fldCharType="end"/>
            </w:r>
          </w:hyperlink>
        </w:p>
        <w:p w14:paraId="346EF1A7" w14:textId="77777777" w:rsidR="00CE1BD7" w:rsidRDefault="00000000">
          <w:pPr>
            <w:pStyle w:val="TJ3"/>
            <w:tabs>
              <w:tab w:val="right" w:leader="dot" w:pos="9061"/>
            </w:tabs>
            <w:rPr>
              <w:rFonts w:eastAsiaTheme="minorEastAsia"/>
              <w:noProof/>
              <w:lang w:eastAsia="hu-HU"/>
            </w:rPr>
          </w:pPr>
          <w:hyperlink w:anchor="_Toc395535828" w:history="1">
            <w:r w:rsidR="00CE1BD7" w:rsidRPr="00A706BB">
              <w:rPr>
                <w:rStyle w:val="Hiperhivatkozs"/>
                <w:noProof/>
              </w:rPr>
              <w:t>Exorcizmus és megkenés</w:t>
            </w:r>
            <w:r w:rsidR="00CE1BD7">
              <w:rPr>
                <w:noProof/>
                <w:webHidden/>
              </w:rPr>
              <w:tab/>
            </w:r>
            <w:r w:rsidR="008F012B">
              <w:rPr>
                <w:noProof/>
                <w:webHidden/>
              </w:rPr>
              <w:fldChar w:fldCharType="begin"/>
            </w:r>
            <w:r w:rsidR="00CE1BD7">
              <w:rPr>
                <w:noProof/>
                <w:webHidden/>
              </w:rPr>
              <w:instrText xml:space="preserve"> PAGEREF _Toc395535828 \h </w:instrText>
            </w:r>
            <w:r w:rsidR="008F012B">
              <w:rPr>
                <w:noProof/>
                <w:webHidden/>
              </w:rPr>
            </w:r>
            <w:r w:rsidR="008F012B">
              <w:rPr>
                <w:noProof/>
                <w:webHidden/>
              </w:rPr>
              <w:fldChar w:fldCharType="separate"/>
            </w:r>
            <w:r w:rsidR="00CE1BD7">
              <w:rPr>
                <w:noProof/>
                <w:webHidden/>
              </w:rPr>
              <w:t>10</w:t>
            </w:r>
            <w:r w:rsidR="008F012B">
              <w:rPr>
                <w:noProof/>
                <w:webHidden/>
              </w:rPr>
              <w:fldChar w:fldCharType="end"/>
            </w:r>
          </w:hyperlink>
        </w:p>
        <w:p w14:paraId="1F395D66" w14:textId="77777777" w:rsidR="00CE1BD7" w:rsidRDefault="00000000">
          <w:pPr>
            <w:pStyle w:val="TJ3"/>
            <w:tabs>
              <w:tab w:val="right" w:leader="dot" w:pos="9061"/>
            </w:tabs>
            <w:rPr>
              <w:rFonts w:eastAsiaTheme="minorEastAsia"/>
              <w:noProof/>
              <w:lang w:eastAsia="hu-HU"/>
            </w:rPr>
          </w:pPr>
          <w:hyperlink w:anchor="_Toc395535829" w:history="1">
            <w:r w:rsidR="00CE1BD7" w:rsidRPr="00A706BB">
              <w:rPr>
                <w:rStyle w:val="Hiperhivatkozs"/>
                <w:noProof/>
              </w:rPr>
              <w:t>Keresztvíz megáldása és hálaadás</w:t>
            </w:r>
            <w:r w:rsidR="00CE1BD7">
              <w:rPr>
                <w:noProof/>
                <w:webHidden/>
              </w:rPr>
              <w:tab/>
            </w:r>
            <w:r w:rsidR="008F012B">
              <w:rPr>
                <w:noProof/>
                <w:webHidden/>
              </w:rPr>
              <w:fldChar w:fldCharType="begin"/>
            </w:r>
            <w:r w:rsidR="00CE1BD7">
              <w:rPr>
                <w:noProof/>
                <w:webHidden/>
              </w:rPr>
              <w:instrText xml:space="preserve"> PAGEREF _Toc395535829 \h </w:instrText>
            </w:r>
            <w:r w:rsidR="008F012B">
              <w:rPr>
                <w:noProof/>
                <w:webHidden/>
              </w:rPr>
            </w:r>
            <w:r w:rsidR="008F012B">
              <w:rPr>
                <w:noProof/>
                <w:webHidden/>
              </w:rPr>
              <w:fldChar w:fldCharType="separate"/>
            </w:r>
            <w:r w:rsidR="00CE1BD7">
              <w:rPr>
                <w:noProof/>
                <w:webHidden/>
              </w:rPr>
              <w:t>10</w:t>
            </w:r>
            <w:r w:rsidR="008F012B">
              <w:rPr>
                <w:noProof/>
                <w:webHidden/>
              </w:rPr>
              <w:fldChar w:fldCharType="end"/>
            </w:r>
          </w:hyperlink>
        </w:p>
        <w:p w14:paraId="76C0E1B3" w14:textId="77777777" w:rsidR="00CE1BD7" w:rsidRDefault="00000000">
          <w:pPr>
            <w:pStyle w:val="TJ3"/>
            <w:tabs>
              <w:tab w:val="right" w:leader="dot" w:pos="9061"/>
            </w:tabs>
            <w:rPr>
              <w:rFonts w:eastAsiaTheme="minorEastAsia"/>
              <w:noProof/>
              <w:lang w:eastAsia="hu-HU"/>
            </w:rPr>
          </w:pPr>
          <w:hyperlink w:anchor="_Toc395535830" w:history="1">
            <w:r w:rsidR="00CE1BD7" w:rsidRPr="00A706BB">
              <w:rPr>
                <w:rStyle w:val="Hiperhivatkozs"/>
                <w:noProof/>
              </w:rPr>
              <w:t>Ellentmondás a sátánnak, és a hit megvallása</w:t>
            </w:r>
            <w:r w:rsidR="00CE1BD7">
              <w:rPr>
                <w:noProof/>
                <w:webHidden/>
              </w:rPr>
              <w:tab/>
            </w:r>
            <w:r w:rsidR="008F012B">
              <w:rPr>
                <w:noProof/>
                <w:webHidden/>
              </w:rPr>
              <w:fldChar w:fldCharType="begin"/>
            </w:r>
            <w:r w:rsidR="00CE1BD7">
              <w:rPr>
                <w:noProof/>
                <w:webHidden/>
              </w:rPr>
              <w:instrText xml:space="preserve"> PAGEREF _Toc395535830 \h </w:instrText>
            </w:r>
            <w:r w:rsidR="008F012B">
              <w:rPr>
                <w:noProof/>
                <w:webHidden/>
              </w:rPr>
            </w:r>
            <w:r w:rsidR="008F012B">
              <w:rPr>
                <w:noProof/>
                <w:webHidden/>
              </w:rPr>
              <w:fldChar w:fldCharType="separate"/>
            </w:r>
            <w:r w:rsidR="00CE1BD7">
              <w:rPr>
                <w:noProof/>
                <w:webHidden/>
              </w:rPr>
              <w:t>11</w:t>
            </w:r>
            <w:r w:rsidR="008F012B">
              <w:rPr>
                <w:noProof/>
                <w:webHidden/>
              </w:rPr>
              <w:fldChar w:fldCharType="end"/>
            </w:r>
          </w:hyperlink>
        </w:p>
        <w:p w14:paraId="609F9373" w14:textId="77777777" w:rsidR="00CE1BD7" w:rsidRDefault="00000000">
          <w:pPr>
            <w:pStyle w:val="TJ3"/>
            <w:tabs>
              <w:tab w:val="right" w:leader="dot" w:pos="9061"/>
            </w:tabs>
            <w:rPr>
              <w:rFonts w:eastAsiaTheme="minorEastAsia"/>
              <w:noProof/>
              <w:lang w:eastAsia="hu-HU"/>
            </w:rPr>
          </w:pPr>
          <w:hyperlink w:anchor="_Toc395535831" w:history="1">
            <w:r w:rsidR="00CE1BD7" w:rsidRPr="00A706BB">
              <w:rPr>
                <w:rStyle w:val="Hiperhivatkozs"/>
                <w:noProof/>
              </w:rPr>
              <w:t>A keresztség kiszolgáltatása</w:t>
            </w:r>
            <w:r w:rsidR="00CE1BD7">
              <w:rPr>
                <w:noProof/>
                <w:webHidden/>
              </w:rPr>
              <w:tab/>
            </w:r>
            <w:r w:rsidR="008F012B">
              <w:rPr>
                <w:noProof/>
                <w:webHidden/>
              </w:rPr>
              <w:fldChar w:fldCharType="begin"/>
            </w:r>
            <w:r w:rsidR="00CE1BD7">
              <w:rPr>
                <w:noProof/>
                <w:webHidden/>
              </w:rPr>
              <w:instrText xml:space="preserve"> PAGEREF _Toc395535831 \h </w:instrText>
            </w:r>
            <w:r w:rsidR="008F012B">
              <w:rPr>
                <w:noProof/>
                <w:webHidden/>
              </w:rPr>
            </w:r>
            <w:r w:rsidR="008F012B">
              <w:rPr>
                <w:noProof/>
                <w:webHidden/>
              </w:rPr>
              <w:fldChar w:fldCharType="separate"/>
            </w:r>
            <w:r w:rsidR="00CE1BD7">
              <w:rPr>
                <w:noProof/>
                <w:webHidden/>
              </w:rPr>
              <w:t>12</w:t>
            </w:r>
            <w:r w:rsidR="008F012B">
              <w:rPr>
                <w:noProof/>
                <w:webHidden/>
              </w:rPr>
              <w:fldChar w:fldCharType="end"/>
            </w:r>
          </w:hyperlink>
        </w:p>
        <w:p w14:paraId="64E893B1" w14:textId="77777777" w:rsidR="00CE1BD7" w:rsidRDefault="00000000">
          <w:pPr>
            <w:pStyle w:val="TJ2"/>
            <w:tabs>
              <w:tab w:val="right" w:leader="dot" w:pos="9061"/>
            </w:tabs>
            <w:rPr>
              <w:rFonts w:eastAsiaTheme="minorEastAsia"/>
              <w:noProof/>
              <w:lang w:eastAsia="hu-HU"/>
            </w:rPr>
          </w:pPr>
          <w:hyperlink w:anchor="_Toc395535832" w:history="1">
            <w:r w:rsidR="00CE1BD7" w:rsidRPr="00A706BB">
              <w:rPr>
                <w:rStyle w:val="Hiperhivatkozs"/>
                <w:noProof/>
              </w:rPr>
              <w:t>A keresztség hatását megvilágító szertartások</w:t>
            </w:r>
            <w:r w:rsidR="00CE1BD7">
              <w:rPr>
                <w:noProof/>
                <w:webHidden/>
              </w:rPr>
              <w:tab/>
            </w:r>
            <w:r w:rsidR="008F012B">
              <w:rPr>
                <w:noProof/>
                <w:webHidden/>
              </w:rPr>
              <w:fldChar w:fldCharType="begin"/>
            </w:r>
            <w:r w:rsidR="00CE1BD7">
              <w:rPr>
                <w:noProof/>
                <w:webHidden/>
              </w:rPr>
              <w:instrText xml:space="preserve"> PAGEREF _Toc395535832 \h </w:instrText>
            </w:r>
            <w:r w:rsidR="008F012B">
              <w:rPr>
                <w:noProof/>
                <w:webHidden/>
              </w:rPr>
            </w:r>
            <w:r w:rsidR="008F012B">
              <w:rPr>
                <w:noProof/>
                <w:webHidden/>
              </w:rPr>
              <w:fldChar w:fldCharType="separate"/>
            </w:r>
            <w:r w:rsidR="00CE1BD7">
              <w:rPr>
                <w:noProof/>
                <w:webHidden/>
              </w:rPr>
              <w:t>12</w:t>
            </w:r>
            <w:r w:rsidR="008F012B">
              <w:rPr>
                <w:noProof/>
                <w:webHidden/>
              </w:rPr>
              <w:fldChar w:fldCharType="end"/>
            </w:r>
          </w:hyperlink>
        </w:p>
        <w:p w14:paraId="4976E33D" w14:textId="77777777" w:rsidR="00CE1BD7" w:rsidRDefault="00000000">
          <w:pPr>
            <w:pStyle w:val="TJ3"/>
            <w:tabs>
              <w:tab w:val="right" w:leader="dot" w:pos="9061"/>
            </w:tabs>
            <w:rPr>
              <w:rFonts w:eastAsiaTheme="minorEastAsia"/>
              <w:noProof/>
              <w:lang w:eastAsia="hu-HU"/>
            </w:rPr>
          </w:pPr>
          <w:hyperlink w:anchor="_Toc395535833" w:history="1">
            <w:r w:rsidR="00CE1BD7" w:rsidRPr="00A706BB">
              <w:rPr>
                <w:rStyle w:val="Hiperhivatkozs"/>
                <w:noProof/>
              </w:rPr>
              <w:t>Keresztség utáni megkenés</w:t>
            </w:r>
            <w:r w:rsidR="00CE1BD7">
              <w:rPr>
                <w:noProof/>
                <w:webHidden/>
              </w:rPr>
              <w:tab/>
            </w:r>
            <w:r w:rsidR="008F012B">
              <w:rPr>
                <w:noProof/>
                <w:webHidden/>
              </w:rPr>
              <w:fldChar w:fldCharType="begin"/>
            </w:r>
            <w:r w:rsidR="00CE1BD7">
              <w:rPr>
                <w:noProof/>
                <w:webHidden/>
              </w:rPr>
              <w:instrText xml:space="preserve"> PAGEREF _Toc395535833 \h </w:instrText>
            </w:r>
            <w:r w:rsidR="008F012B">
              <w:rPr>
                <w:noProof/>
                <w:webHidden/>
              </w:rPr>
            </w:r>
            <w:r w:rsidR="008F012B">
              <w:rPr>
                <w:noProof/>
                <w:webHidden/>
              </w:rPr>
              <w:fldChar w:fldCharType="separate"/>
            </w:r>
            <w:r w:rsidR="00CE1BD7">
              <w:rPr>
                <w:noProof/>
                <w:webHidden/>
              </w:rPr>
              <w:t>12</w:t>
            </w:r>
            <w:r w:rsidR="008F012B">
              <w:rPr>
                <w:noProof/>
                <w:webHidden/>
              </w:rPr>
              <w:fldChar w:fldCharType="end"/>
            </w:r>
          </w:hyperlink>
        </w:p>
        <w:p w14:paraId="70F87140" w14:textId="77777777" w:rsidR="00CE1BD7" w:rsidRDefault="00000000">
          <w:pPr>
            <w:pStyle w:val="TJ3"/>
            <w:tabs>
              <w:tab w:val="right" w:leader="dot" w:pos="9061"/>
            </w:tabs>
            <w:rPr>
              <w:rFonts w:eastAsiaTheme="minorEastAsia"/>
              <w:noProof/>
              <w:lang w:eastAsia="hu-HU"/>
            </w:rPr>
          </w:pPr>
          <w:hyperlink w:anchor="_Toc395535834" w:history="1">
            <w:r w:rsidR="00CE1BD7" w:rsidRPr="00A706BB">
              <w:rPr>
                <w:rStyle w:val="Hiperhivatkozs"/>
                <w:noProof/>
              </w:rPr>
              <w:t>Fehér ruha átadása</w:t>
            </w:r>
            <w:r w:rsidR="00CE1BD7">
              <w:rPr>
                <w:noProof/>
                <w:webHidden/>
              </w:rPr>
              <w:tab/>
            </w:r>
            <w:r w:rsidR="008F012B">
              <w:rPr>
                <w:noProof/>
                <w:webHidden/>
              </w:rPr>
              <w:fldChar w:fldCharType="begin"/>
            </w:r>
            <w:r w:rsidR="00CE1BD7">
              <w:rPr>
                <w:noProof/>
                <w:webHidden/>
              </w:rPr>
              <w:instrText xml:space="preserve"> PAGEREF _Toc395535834 \h </w:instrText>
            </w:r>
            <w:r w:rsidR="008F012B">
              <w:rPr>
                <w:noProof/>
                <w:webHidden/>
              </w:rPr>
            </w:r>
            <w:r w:rsidR="008F012B">
              <w:rPr>
                <w:noProof/>
                <w:webHidden/>
              </w:rPr>
              <w:fldChar w:fldCharType="separate"/>
            </w:r>
            <w:r w:rsidR="00CE1BD7">
              <w:rPr>
                <w:noProof/>
                <w:webHidden/>
              </w:rPr>
              <w:t>12</w:t>
            </w:r>
            <w:r w:rsidR="008F012B">
              <w:rPr>
                <w:noProof/>
                <w:webHidden/>
              </w:rPr>
              <w:fldChar w:fldCharType="end"/>
            </w:r>
          </w:hyperlink>
        </w:p>
        <w:p w14:paraId="061D9924" w14:textId="77777777" w:rsidR="00CE1BD7" w:rsidRDefault="00000000">
          <w:pPr>
            <w:pStyle w:val="TJ3"/>
            <w:tabs>
              <w:tab w:val="right" w:leader="dot" w:pos="9061"/>
            </w:tabs>
            <w:rPr>
              <w:rFonts w:eastAsiaTheme="minorEastAsia"/>
              <w:noProof/>
              <w:lang w:eastAsia="hu-HU"/>
            </w:rPr>
          </w:pPr>
          <w:hyperlink w:anchor="_Toc395535835" w:history="1">
            <w:r w:rsidR="00CE1BD7" w:rsidRPr="00A706BB">
              <w:rPr>
                <w:rStyle w:val="Hiperhivatkozs"/>
                <w:noProof/>
              </w:rPr>
              <w:t>Égő gyertya átadása</w:t>
            </w:r>
            <w:r w:rsidR="00CE1BD7">
              <w:rPr>
                <w:noProof/>
                <w:webHidden/>
              </w:rPr>
              <w:tab/>
            </w:r>
            <w:r w:rsidR="008F012B">
              <w:rPr>
                <w:noProof/>
                <w:webHidden/>
              </w:rPr>
              <w:fldChar w:fldCharType="begin"/>
            </w:r>
            <w:r w:rsidR="00CE1BD7">
              <w:rPr>
                <w:noProof/>
                <w:webHidden/>
              </w:rPr>
              <w:instrText xml:space="preserve"> PAGEREF _Toc395535835 \h </w:instrText>
            </w:r>
            <w:r w:rsidR="008F012B">
              <w:rPr>
                <w:noProof/>
                <w:webHidden/>
              </w:rPr>
            </w:r>
            <w:r w:rsidR="008F012B">
              <w:rPr>
                <w:noProof/>
                <w:webHidden/>
              </w:rPr>
              <w:fldChar w:fldCharType="separate"/>
            </w:r>
            <w:r w:rsidR="00CE1BD7">
              <w:rPr>
                <w:noProof/>
                <w:webHidden/>
              </w:rPr>
              <w:t>13</w:t>
            </w:r>
            <w:r w:rsidR="008F012B">
              <w:rPr>
                <w:noProof/>
                <w:webHidden/>
              </w:rPr>
              <w:fldChar w:fldCharType="end"/>
            </w:r>
          </w:hyperlink>
        </w:p>
        <w:p w14:paraId="3888BB57" w14:textId="77777777" w:rsidR="00CE1BD7" w:rsidRDefault="00000000">
          <w:pPr>
            <w:pStyle w:val="TJ3"/>
            <w:tabs>
              <w:tab w:val="right" w:leader="dot" w:pos="9061"/>
            </w:tabs>
            <w:rPr>
              <w:rFonts w:eastAsiaTheme="minorEastAsia"/>
              <w:noProof/>
              <w:lang w:eastAsia="hu-HU"/>
            </w:rPr>
          </w:pPr>
          <w:hyperlink w:anchor="_Toc395535836" w:history="1">
            <w:r w:rsidR="00CE1BD7" w:rsidRPr="00A706BB">
              <w:rPr>
                <w:rStyle w:val="Hiperhivatkozs"/>
                <w:noProof/>
              </w:rPr>
              <w:t>Befejező szertartás</w:t>
            </w:r>
            <w:r w:rsidR="00CE1BD7">
              <w:rPr>
                <w:noProof/>
                <w:webHidden/>
              </w:rPr>
              <w:tab/>
            </w:r>
            <w:r w:rsidR="008F012B">
              <w:rPr>
                <w:noProof/>
                <w:webHidden/>
              </w:rPr>
              <w:fldChar w:fldCharType="begin"/>
            </w:r>
            <w:r w:rsidR="00CE1BD7">
              <w:rPr>
                <w:noProof/>
                <w:webHidden/>
              </w:rPr>
              <w:instrText xml:space="preserve"> PAGEREF _Toc395535836 \h </w:instrText>
            </w:r>
            <w:r w:rsidR="008F012B">
              <w:rPr>
                <w:noProof/>
                <w:webHidden/>
              </w:rPr>
            </w:r>
            <w:r w:rsidR="008F012B">
              <w:rPr>
                <w:noProof/>
                <w:webHidden/>
              </w:rPr>
              <w:fldChar w:fldCharType="separate"/>
            </w:r>
            <w:r w:rsidR="00CE1BD7">
              <w:rPr>
                <w:noProof/>
                <w:webHidden/>
              </w:rPr>
              <w:t>13</w:t>
            </w:r>
            <w:r w:rsidR="008F012B">
              <w:rPr>
                <w:noProof/>
                <w:webHidden/>
              </w:rPr>
              <w:fldChar w:fldCharType="end"/>
            </w:r>
          </w:hyperlink>
        </w:p>
        <w:p w14:paraId="7087DA76" w14:textId="77777777" w:rsidR="00CE1BD7" w:rsidRDefault="00000000">
          <w:pPr>
            <w:pStyle w:val="TJ2"/>
            <w:tabs>
              <w:tab w:val="right" w:leader="dot" w:pos="9061"/>
            </w:tabs>
            <w:rPr>
              <w:rFonts w:eastAsiaTheme="minorEastAsia"/>
              <w:noProof/>
              <w:lang w:eastAsia="hu-HU"/>
            </w:rPr>
          </w:pPr>
          <w:hyperlink w:anchor="_Toc395535837" w:history="1">
            <w:r w:rsidR="00CE1BD7" w:rsidRPr="00A706BB">
              <w:rPr>
                <w:rStyle w:val="Hiperhivatkozs"/>
                <w:rFonts w:asciiTheme="majorHAnsi" w:hAnsiTheme="majorHAnsi"/>
                <w:noProof/>
              </w:rPr>
              <w:t>A keresztség szertartásának történeti áttekintése</w:t>
            </w:r>
            <w:r w:rsidR="00CE1BD7">
              <w:rPr>
                <w:noProof/>
                <w:webHidden/>
              </w:rPr>
              <w:tab/>
            </w:r>
            <w:r w:rsidR="008F012B">
              <w:rPr>
                <w:noProof/>
                <w:webHidden/>
              </w:rPr>
              <w:fldChar w:fldCharType="begin"/>
            </w:r>
            <w:r w:rsidR="00CE1BD7">
              <w:rPr>
                <w:noProof/>
                <w:webHidden/>
              </w:rPr>
              <w:instrText xml:space="preserve"> PAGEREF _Toc395535837 \h </w:instrText>
            </w:r>
            <w:r w:rsidR="008F012B">
              <w:rPr>
                <w:noProof/>
                <w:webHidden/>
              </w:rPr>
            </w:r>
            <w:r w:rsidR="008F012B">
              <w:rPr>
                <w:noProof/>
                <w:webHidden/>
              </w:rPr>
              <w:fldChar w:fldCharType="separate"/>
            </w:r>
            <w:r w:rsidR="00CE1BD7">
              <w:rPr>
                <w:noProof/>
                <w:webHidden/>
              </w:rPr>
              <w:t>14</w:t>
            </w:r>
            <w:r w:rsidR="008F012B">
              <w:rPr>
                <w:noProof/>
                <w:webHidden/>
              </w:rPr>
              <w:fldChar w:fldCharType="end"/>
            </w:r>
          </w:hyperlink>
        </w:p>
        <w:p w14:paraId="26D4C340" w14:textId="77777777" w:rsidR="00C35F7F" w:rsidRPr="00593A09" w:rsidRDefault="008F012B" w:rsidP="00D707B2">
          <w:pPr>
            <w:spacing w:before="240"/>
            <w:rPr>
              <w:color w:val="000000" w:themeColor="text1"/>
            </w:rPr>
          </w:pPr>
          <w:r w:rsidRPr="000220CE">
            <w:rPr>
              <w:color w:val="000000" w:themeColor="text1"/>
            </w:rPr>
            <w:fldChar w:fldCharType="end"/>
          </w:r>
        </w:p>
      </w:sdtContent>
    </w:sdt>
    <w:p w14:paraId="4B5334C2" w14:textId="77777777" w:rsidR="00C35F7F" w:rsidRPr="000220CE" w:rsidRDefault="00FD4345" w:rsidP="00D707B2">
      <w:pPr>
        <w:pStyle w:val="cm1"/>
        <w:spacing w:before="240" w:after="200"/>
        <w:rPr>
          <w:color w:val="000000" w:themeColor="text1"/>
        </w:rPr>
      </w:pPr>
      <w:bookmarkStart w:id="0" w:name="_Toc395535811"/>
      <w:r>
        <w:rPr>
          <w:color w:val="000000" w:themeColor="text1"/>
        </w:rPr>
        <w:lastRenderedPageBreak/>
        <w:t>A k</w:t>
      </w:r>
      <w:r w:rsidR="00C35F7F" w:rsidRPr="000220CE">
        <w:rPr>
          <w:color w:val="000000" w:themeColor="text1"/>
        </w:rPr>
        <w:t>eresztség feltételei</w:t>
      </w:r>
      <w:bookmarkEnd w:id="0"/>
    </w:p>
    <w:p w14:paraId="521BCD65" w14:textId="77777777" w:rsidR="00C35F7F" w:rsidRPr="000220CE" w:rsidRDefault="00C35F7F" w:rsidP="00D707B2">
      <w:pPr>
        <w:spacing w:before="240"/>
        <w:jc w:val="both"/>
        <w:rPr>
          <w:color w:val="000000" w:themeColor="text1"/>
          <w:sz w:val="24"/>
          <w:szCs w:val="24"/>
        </w:rPr>
      </w:pPr>
    </w:p>
    <w:p w14:paraId="0FA36A25" w14:textId="77777777" w:rsidR="00FD4345" w:rsidRPr="000220CE" w:rsidRDefault="00C35F7F" w:rsidP="00D707B2">
      <w:pPr>
        <w:pStyle w:val="cm2"/>
        <w:spacing w:before="240" w:after="200"/>
        <w:rPr>
          <w:color w:val="000000" w:themeColor="text1"/>
        </w:rPr>
      </w:pPr>
      <w:bookmarkStart w:id="1" w:name="_Toc395535812"/>
      <w:r w:rsidRPr="000220CE">
        <w:rPr>
          <w:color w:val="000000" w:themeColor="text1"/>
        </w:rPr>
        <w:t>Kisgyermekek esetén</w:t>
      </w:r>
      <w:bookmarkEnd w:id="1"/>
    </w:p>
    <w:p w14:paraId="0B2BC7BD" w14:textId="77777777" w:rsidR="00C35F7F" w:rsidRPr="000220CE" w:rsidRDefault="00FD4345" w:rsidP="00D707B2">
      <w:pPr>
        <w:spacing w:before="240"/>
        <w:jc w:val="both"/>
        <w:rPr>
          <w:color w:val="000000" w:themeColor="text1"/>
          <w:sz w:val="24"/>
          <w:szCs w:val="24"/>
        </w:rPr>
      </w:pPr>
      <w:r>
        <w:rPr>
          <w:color w:val="000000" w:themeColor="text1"/>
          <w:sz w:val="24"/>
          <w:szCs w:val="24"/>
        </w:rPr>
        <w:t>Minden 7 év alatti gyermek az egyház</w:t>
      </w:r>
      <w:r w:rsidR="00195904">
        <w:rPr>
          <w:color w:val="000000" w:themeColor="text1"/>
          <w:sz w:val="24"/>
          <w:szCs w:val="24"/>
        </w:rPr>
        <w:t>jogilag kisgyermeknek számít. A</w:t>
      </w:r>
      <w:r>
        <w:rPr>
          <w:color w:val="000000" w:themeColor="text1"/>
          <w:sz w:val="24"/>
          <w:szCs w:val="24"/>
        </w:rPr>
        <w:t xml:space="preserve">fölött felnőtt keresztényről beszélünk. </w:t>
      </w:r>
      <w:r w:rsidR="00C35F7F" w:rsidRPr="000220CE">
        <w:rPr>
          <w:color w:val="000000" w:themeColor="text1"/>
          <w:sz w:val="24"/>
          <w:szCs w:val="24"/>
        </w:rPr>
        <w:t xml:space="preserve">A keresztelést megelőző </w:t>
      </w:r>
      <w:r w:rsidR="00C35F7F" w:rsidRPr="000220CE">
        <w:rPr>
          <w:color w:val="000000" w:themeColor="text1"/>
          <w:sz w:val="24"/>
          <w:szCs w:val="24"/>
          <w:u w:val="single"/>
        </w:rPr>
        <w:t>személyes beszélgetésre időpontegyeztetés</w:t>
      </w:r>
      <w:r w:rsidR="00C35F7F" w:rsidRPr="000220CE">
        <w:rPr>
          <w:color w:val="000000" w:themeColor="text1"/>
          <w:sz w:val="24"/>
          <w:szCs w:val="24"/>
        </w:rPr>
        <w:t xml:space="preserve"> alapján kerül sor. Jelentkezni az alábbi elérhetőségen lehet: Bodajki Plébánia Hivatal 22/410-039, vagy e-mailben: bodajkiplebania@t-online.hu Jelentkezni természetesen már a baba megszületése előtt is lehet. Szükséges azonban, hogy:</w:t>
      </w:r>
    </w:p>
    <w:p w14:paraId="299A5D47" w14:textId="77777777" w:rsidR="00C35F7F" w:rsidRPr="000220CE" w:rsidRDefault="00C35F7F" w:rsidP="00D707B2">
      <w:pPr>
        <w:spacing w:before="240"/>
        <w:jc w:val="both"/>
        <w:rPr>
          <w:color w:val="000000" w:themeColor="text1"/>
          <w:sz w:val="24"/>
          <w:szCs w:val="24"/>
        </w:rPr>
      </w:pPr>
      <w:r w:rsidRPr="000220CE">
        <w:rPr>
          <w:color w:val="000000" w:themeColor="text1"/>
          <w:sz w:val="24"/>
          <w:szCs w:val="24"/>
        </w:rPr>
        <w:t>a szülők (vagy gyámok egyike) személyesen kérje,</w:t>
      </w:r>
    </w:p>
    <w:p w14:paraId="21F92870" w14:textId="77777777" w:rsidR="00C35F7F" w:rsidRDefault="00C35F7F" w:rsidP="00D707B2">
      <w:pPr>
        <w:spacing w:before="240"/>
        <w:jc w:val="both"/>
        <w:rPr>
          <w:color w:val="000000" w:themeColor="text1"/>
          <w:sz w:val="24"/>
          <w:szCs w:val="24"/>
        </w:rPr>
      </w:pPr>
      <w:r w:rsidRPr="000220CE">
        <w:rPr>
          <w:color w:val="000000" w:themeColor="text1"/>
          <w:sz w:val="24"/>
          <w:szCs w:val="24"/>
        </w:rPr>
        <w:t>megalapozott remény legyen a katolikus vallásban való nevelésre. (Ha ez a feltétel nem teljesül, a keresztséget a jog előírásai szerint a feltétel teljesüléséig el kell halasztani.)</w:t>
      </w:r>
    </w:p>
    <w:p w14:paraId="6E911AA4" w14:textId="77777777" w:rsidR="009C5DB3" w:rsidRPr="000220CE" w:rsidRDefault="009C5DB3" w:rsidP="00D707B2">
      <w:pPr>
        <w:spacing w:before="240"/>
        <w:jc w:val="both"/>
        <w:rPr>
          <w:color w:val="000000" w:themeColor="text1"/>
          <w:sz w:val="24"/>
          <w:szCs w:val="24"/>
        </w:rPr>
      </w:pPr>
    </w:p>
    <w:p w14:paraId="4FB7EA22" w14:textId="77777777" w:rsidR="00C35F7F" w:rsidRPr="00FD4345" w:rsidRDefault="00D63623" w:rsidP="00D707B2">
      <w:pPr>
        <w:pStyle w:val="cm2"/>
        <w:spacing w:before="240" w:after="200"/>
        <w:rPr>
          <w:color w:val="000000" w:themeColor="text1"/>
        </w:rPr>
      </w:pPr>
      <w:bookmarkStart w:id="2" w:name="_Toc395535813"/>
      <w:r w:rsidRPr="000220CE">
        <w:rPr>
          <w:color w:val="000000" w:themeColor="text1"/>
        </w:rPr>
        <w:t>Felnőtt korban</w:t>
      </w:r>
      <w:bookmarkEnd w:id="2"/>
    </w:p>
    <w:p w14:paraId="5D9DEB33" w14:textId="77777777" w:rsidR="00C35F7F" w:rsidRPr="000220CE" w:rsidRDefault="00FD4345" w:rsidP="00D707B2">
      <w:pPr>
        <w:spacing w:before="240"/>
        <w:jc w:val="both"/>
        <w:rPr>
          <w:color w:val="000000" w:themeColor="text1"/>
          <w:sz w:val="24"/>
          <w:szCs w:val="24"/>
        </w:rPr>
      </w:pPr>
      <w:r>
        <w:rPr>
          <w:color w:val="000000" w:themeColor="text1"/>
          <w:sz w:val="24"/>
          <w:szCs w:val="24"/>
        </w:rPr>
        <w:t xml:space="preserve">A 7 év feletti gyermekek az egyházjogban felnőttnek számítanak. Számukra szükség a hit világába történő bevezetés, életállapotuknak megfelelően. Az ő esetükben saját maguk fogják a keresztény katolikus hitet megvallani, ezért ismerniük kell annak alapvető tanítását. </w:t>
      </w:r>
      <w:r w:rsidR="00C35F7F" w:rsidRPr="000220CE">
        <w:rPr>
          <w:color w:val="000000" w:themeColor="text1"/>
          <w:sz w:val="24"/>
          <w:szCs w:val="24"/>
        </w:rPr>
        <w:t>A</w:t>
      </w:r>
      <w:r>
        <w:rPr>
          <w:color w:val="000000" w:themeColor="text1"/>
          <w:sz w:val="24"/>
          <w:szCs w:val="24"/>
        </w:rPr>
        <w:t xml:space="preserve"> 14 éven felüli fiatalok esetében a</w:t>
      </w:r>
      <w:r w:rsidR="00C35F7F" w:rsidRPr="000220CE">
        <w:rPr>
          <w:color w:val="000000" w:themeColor="text1"/>
          <w:sz w:val="24"/>
          <w:szCs w:val="24"/>
        </w:rPr>
        <w:t xml:space="preserve"> keresztelkedésre való felkészítés </w:t>
      </w:r>
      <w:r w:rsidR="00C35F7F" w:rsidRPr="000220CE">
        <w:rPr>
          <w:color w:val="000000" w:themeColor="text1"/>
          <w:sz w:val="24"/>
          <w:szCs w:val="24"/>
          <w:u w:val="single"/>
        </w:rPr>
        <w:t>katekumenátusban</w:t>
      </w:r>
      <w:r w:rsidR="00C35F7F" w:rsidRPr="000220CE">
        <w:rPr>
          <w:color w:val="000000" w:themeColor="text1"/>
          <w:sz w:val="24"/>
          <w:szCs w:val="24"/>
        </w:rPr>
        <w:t xml:space="preserve"> történik. A plébániairodán keresztül kell időpontot egyeztetni a plébános atyával való személyes beszélgetéshez</w:t>
      </w:r>
      <w:r>
        <w:rPr>
          <w:color w:val="000000" w:themeColor="text1"/>
          <w:sz w:val="24"/>
          <w:szCs w:val="24"/>
        </w:rPr>
        <w:t xml:space="preserve"> a fentebb látható elérhetőségek egyikén</w:t>
      </w:r>
      <w:r w:rsidR="00C35F7F" w:rsidRPr="000220CE">
        <w:rPr>
          <w:color w:val="000000" w:themeColor="text1"/>
          <w:sz w:val="24"/>
          <w:szCs w:val="24"/>
        </w:rPr>
        <w:t>.</w:t>
      </w:r>
    </w:p>
    <w:p w14:paraId="0E54DCFF" w14:textId="77777777" w:rsidR="00D63623" w:rsidRPr="000220CE" w:rsidRDefault="00D63623" w:rsidP="00D707B2">
      <w:pPr>
        <w:spacing w:before="240"/>
        <w:jc w:val="both"/>
        <w:rPr>
          <w:color w:val="000000" w:themeColor="text1"/>
          <w:sz w:val="32"/>
          <w:szCs w:val="32"/>
        </w:rPr>
      </w:pPr>
    </w:p>
    <w:p w14:paraId="68AED177" w14:textId="77777777" w:rsidR="00D63623" w:rsidRPr="000F3AE7" w:rsidRDefault="00D63623" w:rsidP="00D707B2">
      <w:pPr>
        <w:pStyle w:val="cm4"/>
        <w:spacing w:before="240" w:after="200"/>
        <w:rPr>
          <w:color w:val="000000" w:themeColor="text1"/>
        </w:rPr>
      </w:pPr>
      <w:bookmarkStart w:id="3" w:name="_Toc395535814"/>
      <w:r w:rsidRPr="000F3AE7">
        <w:rPr>
          <w:color w:val="000000" w:themeColor="text1"/>
        </w:rPr>
        <w:t>A katekumenátus</w:t>
      </w:r>
      <w:bookmarkEnd w:id="3"/>
    </w:p>
    <w:p w14:paraId="15A6B03A" w14:textId="77777777" w:rsidR="00D63623" w:rsidRPr="000220CE" w:rsidRDefault="00D63623" w:rsidP="00D707B2">
      <w:pPr>
        <w:spacing w:before="240"/>
        <w:jc w:val="both"/>
        <w:rPr>
          <w:color w:val="000000" w:themeColor="text1"/>
          <w:sz w:val="24"/>
          <w:szCs w:val="24"/>
        </w:rPr>
      </w:pPr>
      <w:r w:rsidRPr="000220CE">
        <w:rPr>
          <w:color w:val="000000" w:themeColor="text1"/>
          <w:sz w:val="24"/>
          <w:szCs w:val="24"/>
        </w:rPr>
        <w:t>Az egyház beavató szentségeinek (keresztség, elsőáldozás, bérmálás) a felvételével lesz a kereső ember véglegesen az Egyház tagjává. Ezért ezeket a szentségeket a felnőttek esetében együtt szoktuk kiszolgáltatni. Természetesen sok olyan felnőtt van, aki már részesült gyerekkorában a három szentség valamelyikében, de elhagyta hitét, vagy keresztelése után egyáltalán nem kapott hit-tanítást, most azonban szeretne keresztényként élni és a szentségekben részesedni. Az erre való felkészítési folyamat a katekumenátus.</w:t>
      </w:r>
    </w:p>
    <w:p w14:paraId="36C36D6C" w14:textId="77777777" w:rsidR="00D63623" w:rsidRPr="000220CE" w:rsidRDefault="00D63623" w:rsidP="00D707B2">
      <w:pPr>
        <w:spacing w:before="240"/>
        <w:jc w:val="both"/>
        <w:rPr>
          <w:color w:val="000000" w:themeColor="text1"/>
          <w:sz w:val="24"/>
          <w:szCs w:val="24"/>
        </w:rPr>
      </w:pPr>
      <w:r w:rsidRPr="000220CE">
        <w:rPr>
          <w:color w:val="000000" w:themeColor="text1"/>
          <w:sz w:val="24"/>
          <w:szCs w:val="24"/>
        </w:rPr>
        <w:t xml:space="preserve">A katekumenátus a felnőttkorban megtért, vagy az Egyháztól eltávolodott és oda visszatérni vágyó fiatalok bevezetésének módja az Egyházba. Mindazokhoz szól, akik fiatal vagy felnőtt korban keresik a hitet, többet szeretnének megtudni Istenről, kíváncsiak a keresztények életmódjára és be akarnak kapcsolódni a keresztény közösségbe. Ezek a fiatalok kis </w:t>
      </w:r>
      <w:r w:rsidRPr="000220CE">
        <w:rPr>
          <w:color w:val="000000" w:themeColor="text1"/>
          <w:sz w:val="24"/>
          <w:szCs w:val="24"/>
        </w:rPr>
        <w:lastRenderedPageBreak/>
        <w:t>csoportokban kapnak meghívást a keresztény katekézis életre váltására, a megtérés elmélyítésére.</w:t>
      </w:r>
    </w:p>
    <w:p w14:paraId="0249A599" w14:textId="77777777" w:rsidR="00D63623" w:rsidRPr="000220CE" w:rsidRDefault="00D63623" w:rsidP="00D707B2">
      <w:pPr>
        <w:spacing w:before="240"/>
        <w:jc w:val="both"/>
        <w:rPr>
          <w:color w:val="000000" w:themeColor="text1"/>
          <w:sz w:val="24"/>
          <w:szCs w:val="24"/>
        </w:rPr>
      </w:pPr>
      <w:r w:rsidRPr="000220CE">
        <w:rPr>
          <w:color w:val="000000" w:themeColor="text1"/>
          <w:sz w:val="24"/>
          <w:szCs w:val="24"/>
        </w:rPr>
        <w:t>A katekumenátus hosszú, általában több éves folyamat. A megtérés a Krisztus melletti alapvető döntéssel kezdődik, de hosszú úton bontakozik ki. Ennek során a katekumen részleteiben is megismeri a hitet, s annak szellemében elkezdi gondolkodásának és magatartásának megformálását.</w:t>
      </w:r>
    </w:p>
    <w:p w14:paraId="5E629E7F" w14:textId="77777777" w:rsidR="000220CE" w:rsidRPr="000220CE" w:rsidRDefault="00D63623" w:rsidP="00D707B2">
      <w:pPr>
        <w:spacing w:before="240"/>
        <w:jc w:val="both"/>
        <w:rPr>
          <w:color w:val="000000" w:themeColor="text1"/>
          <w:sz w:val="24"/>
          <w:szCs w:val="24"/>
        </w:rPr>
      </w:pPr>
      <w:r w:rsidRPr="000220CE">
        <w:rPr>
          <w:color w:val="000000" w:themeColor="text1"/>
          <w:sz w:val="24"/>
          <w:szCs w:val="24"/>
        </w:rPr>
        <w:t>A megtérés lényegi eleme Krisztus tanításának életreváltása. A katekumenátus és a katekumenátus jellegű hitoktatás során a felnőtt (katekumen) nemcsak a napi imát gyakorolja, hanem a szenvedés elfogadását, a szegények, legkisebbek szolgálatát, az ellenség szeretetét, a krisztusi életről való tanúságtételt is. Mindez hosszú időt, érlelődést igényel: néhány hónapos katekumenátus (rendkívüli kivételektől eltekintve) nem vezet el a lelki beéréshez. Ezért írja elő püspöki karunk is, hogy a katekumenátus „több évig is eltarthat... de legkev</w:t>
      </w:r>
      <w:r w:rsidR="000220CE" w:rsidRPr="000220CE">
        <w:rPr>
          <w:color w:val="000000" w:themeColor="text1"/>
          <w:sz w:val="24"/>
          <w:szCs w:val="24"/>
        </w:rPr>
        <w:t>esebb egyéves folyamat legyen”.</w:t>
      </w:r>
    </w:p>
    <w:p w14:paraId="086745A9" w14:textId="77777777" w:rsidR="00FD4345" w:rsidRDefault="009A3248" w:rsidP="00D707B2">
      <w:pPr>
        <w:spacing w:before="240"/>
        <w:jc w:val="both"/>
        <w:rPr>
          <w:color w:val="000000" w:themeColor="text1"/>
          <w:sz w:val="24"/>
          <w:szCs w:val="24"/>
        </w:rPr>
      </w:pPr>
      <w:r>
        <w:rPr>
          <w:color w:val="000000" w:themeColor="text1"/>
          <w:sz w:val="24"/>
          <w:szCs w:val="24"/>
        </w:rPr>
        <w:t>Az-</w:t>
      </w:r>
      <w:r w:rsidR="00D63623" w:rsidRPr="000220CE">
        <w:rPr>
          <w:color w:val="000000" w:themeColor="text1"/>
          <w:sz w:val="24"/>
          <w:szCs w:val="24"/>
        </w:rPr>
        <w:t>az időszak, amikor a társadalom mindenestül kereszténynek látszott (vagyis az ún. népegyház kora) lejárt. Korunk újfajta lelkipásztorkodást, „új evangelizációt” igényel. Ez mindenekelőtt azt jelenti, hogy korunk szekularizált világában hitből élő keresztény közösségeket kell létrehozni. Ezek a közösségek adhatnak a hívőknek erőt, hogy - XVI. Benedek pápa szavával - mintegy „útitársaságokban” átkeljenek a szekularizmus sivatagán. Ezek az örvendező és reményben élő közösségek fogják meghívni a kívülállókat az evangéliumi életre (vö.: Jn 13, 34).</w:t>
      </w:r>
    </w:p>
    <w:p w14:paraId="7CE80E80" w14:textId="77777777" w:rsidR="00FD4345" w:rsidRDefault="00FD4345" w:rsidP="00D707B2">
      <w:pPr>
        <w:spacing w:before="240"/>
        <w:jc w:val="both"/>
        <w:rPr>
          <w:rStyle w:val="cm3Char"/>
          <w:rFonts w:asciiTheme="minorHAnsi" w:hAnsiTheme="minorHAnsi"/>
          <w:color w:val="000000" w:themeColor="text1"/>
          <w:sz w:val="32"/>
          <w:szCs w:val="32"/>
        </w:rPr>
      </w:pPr>
    </w:p>
    <w:p w14:paraId="6D8147D9" w14:textId="77777777" w:rsidR="009C5DB3" w:rsidRPr="00FD4345" w:rsidRDefault="009C5DB3" w:rsidP="00D707B2">
      <w:pPr>
        <w:spacing w:before="240"/>
        <w:jc w:val="both"/>
        <w:rPr>
          <w:b/>
          <w:color w:val="000000" w:themeColor="text1"/>
          <w:sz w:val="44"/>
          <w:szCs w:val="44"/>
        </w:rPr>
      </w:pPr>
      <w:bookmarkStart w:id="4" w:name="_Toc395535815"/>
      <w:r w:rsidRPr="009C5DB3">
        <w:rPr>
          <w:rStyle w:val="cm3Char"/>
          <w:rFonts w:asciiTheme="minorHAnsi" w:hAnsiTheme="minorHAnsi"/>
          <w:color w:val="000000" w:themeColor="text1"/>
          <w:sz w:val="32"/>
          <w:szCs w:val="32"/>
        </w:rPr>
        <w:t>A keresztelő időpontja</w:t>
      </w:r>
      <w:bookmarkEnd w:id="4"/>
    </w:p>
    <w:p w14:paraId="1DE8A18F" w14:textId="572EF405" w:rsidR="009C5DB3" w:rsidRPr="000220CE" w:rsidRDefault="009C5DB3" w:rsidP="00D707B2">
      <w:pPr>
        <w:spacing w:before="240"/>
        <w:jc w:val="both"/>
        <w:rPr>
          <w:color w:val="000000" w:themeColor="text1"/>
          <w:sz w:val="24"/>
          <w:szCs w:val="24"/>
        </w:rPr>
      </w:pPr>
      <w:r w:rsidRPr="000220CE">
        <w:rPr>
          <w:color w:val="000000" w:themeColor="text1"/>
          <w:sz w:val="24"/>
          <w:szCs w:val="24"/>
        </w:rPr>
        <w:t xml:space="preserve">Általában </w:t>
      </w:r>
      <w:r w:rsidR="004C5224">
        <w:rPr>
          <w:color w:val="000000" w:themeColor="text1"/>
          <w:sz w:val="24"/>
          <w:szCs w:val="24"/>
        </w:rPr>
        <w:t xml:space="preserve">a Szent Kereszt templomban </w:t>
      </w:r>
      <w:r w:rsidRPr="000220CE">
        <w:rPr>
          <w:color w:val="000000" w:themeColor="text1"/>
          <w:sz w:val="24"/>
          <w:szCs w:val="24"/>
        </w:rPr>
        <w:t xml:space="preserve">a </w:t>
      </w:r>
      <w:r w:rsidRPr="000220CE">
        <w:rPr>
          <w:color w:val="000000" w:themeColor="text1"/>
          <w:sz w:val="24"/>
          <w:szCs w:val="24"/>
          <w:u w:val="single"/>
        </w:rPr>
        <w:t xml:space="preserve">vasárnapi </w:t>
      </w:r>
      <w:r w:rsidR="004C5224">
        <w:rPr>
          <w:color w:val="000000" w:themeColor="text1"/>
          <w:sz w:val="24"/>
          <w:szCs w:val="24"/>
          <w:u w:val="single"/>
        </w:rPr>
        <w:t xml:space="preserve">10:00-ás </w:t>
      </w:r>
      <w:r w:rsidRPr="000220CE">
        <w:rPr>
          <w:color w:val="000000" w:themeColor="text1"/>
          <w:sz w:val="24"/>
          <w:szCs w:val="24"/>
          <w:u w:val="single"/>
        </w:rPr>
        <w:t>szentmisé</w:t>
      </w:r>
      <w:r w:rsidR="004C5224">
        <w:rPr>
          <w:color w:val="000000" w:themeColor="text1"/>
          <w:sz w:val="24"/>
          <w:szCs w:val="24"/>
          <w:u w:val="single"/>
        </w:rPr>
        <w:t>t követően 10:50-kor</w:t>
      </w:r>
      <w:r w:rsidRPr="000220CE">
        <w:rPr>
          <w:color w:val="000000" w:themeColor="text1"/>
          <w:sz w:val="24"/>
          <w:szCs w:val="24"/>
        </w:rPr>
        <w:t>, de lehetőség van egyeztetés után más időpontra is.</w:t>
      </w:r>
      <w:r w:rsidR="00D707B2">
        <w:rPr>
          <w:color w:val="000000" w:themeColor="text1"/>
          <w:sz w:val="24"/>
          <w:szCs w:val="24"/>
        </w:rPr>
        <w:t xml:space="preserve"> </w:t>
      </w:r>
    </w:p>
    <w:p w14:paraId="008AA566" w14:textId="77777777" w:rsidR="00FD4345" w:rsidRDefault="00FD4345" w:rsidP="00D707B2">
      <w:pPr>
        <w:pStyle w:val="cm2"/>
        <w:spacing w:before="240" w:after="200"/>
        <w:jc w:val="center"/>
        <w:rPr>
          <w:color w:val="000000" w:themeColor="text1"/>
        </w:rPr>
      </w:pPr>
    </w:p>
    <w:p w14:paraId="61F7E13E" w14:textId="77777777" w:rsidR="00D707B2" w:rsidRPr="00FD4345" w:rsidRDefault="00C35F7F" w:rsidP="00D707B2">
      <w:pPr>
        <w:pStyle w:val="cm2"/>
        <w:spacing w:before="240" w:after="200"/>
        <w:rPr>
          <w:color w:val="000000" w:themeColor="text1"/>
        </w:rPr>
      </w:pPr>
      <w:bookmarkStart w:id="5" w:name="_Toc395535816"/>
      <w:r w:rsidRPr="000220CE">
        <w:rPr>
          <w:color w:val="000000" w:themeColor="text1"/>
        </w:rPr>
        <w:t>A keresztszülő</w:t>
      </w:r>
      <w:r w:rsidR="009C5DB3">
        <w:rPr>
          <w:color w:val="000000" w:themeColor="text1"/>
        </w:rPr>
        <w:t>(k)</w:t>
      </w:r>
      <w:bookmarkEnd w:id="5"/>
    </w:p>
    <w:p w14:paraId="7D88E149" w14:textId="77777777" w:rsidR="00C35F7F" w:rsidRPr="000220CE" w:rsidRDefault="00C35F7F" w:rsidP="00D707B2">
      <w:pPr>
        <w:spacing w:before="240"/>
        <w:jc w:val="both"/>
        <w:rPr>
          <w:color w:val="000000" w:themeColor="text1"/>
          <w:sz w:val="24"/>
          <w:szCs w:val="24"/>
        </w:rPr>
      </w:pPr>
      <w:r w:rsidRPr="000220CE">
        <w:rPr>
          <w:color w:val="000000" w:themeColor="text1"/>
          <w:sz w:val="24"/>
          <w:szCs w:val="24"/>
        </w:rPr>
        <w:t>A keresztelendőt a keresztény életben való növekedésben a keresztszülő segíti és kíséri. Gyermekkeresztelés esetén az ő feladata a szülők segítése a keresztény nevelésben. Személyét maga a keresztelendő vagy ennek szülei jelöli ki, szükség esetén a plébános.</w:t>
      </w:r>
      <w:r w:rsidR="00FD4345">
        <w:rPr>
          <w:color w:val="000000" w:themeColor="text1"/>
          <w:sz w:val="24"/>
          <w:szCs w:val="24"/>
        </w:rPr>
        <w:t xml:space="preserve"> Legalább egy keresztszülő kötelező, de súlyos esetben keresztszülő nélkül is ki lehet szolgáltatni a keresztséget. Nem kötelező azonban két keresztszülő rendes esetben sem.</w:t>
      </w:r>
    </w:p>
    <w:p w14:paraId="0737AA0E" w14:textId="77777777" w:rsidR="00C35F7F" w:rsidRPr="000220CE" w:rsidRDefault="00C35F7F" w:rsidP="00D707B2">
      <w:pPr>
        <w:spacing w:before="240"/>
        <w:jc w:val="both"/>
        <w:rPr>
          <w:color w:val="000000" w:themeColor="text1"/>
          <w:sz w:val="24"/>
          <w:szCs w:val="24"/>
        </w:rPr>
      </w:pPr>
      <w:r w:rsidRPr="000220CE">
        <w:rPr>
          <w:color w:val="000000" w:themeColor="text1"/>
          <w:sz w:val="24"/>
          <w:szCs w:val="24"/>
        </w:rPr>
        <w:t xml:space="preserve"> </w:t>
      </w:r>
    </w:p>
    <w:p w14:paraId="7D838A5D" w14:textId="77777777" w:rsidR="00FD4345" w:rsidRPr="007A353B" w:rsidRDefault="00C35F7F" w:rsidP="00D707B2">
      <w:pPr>
        <w:pStyle w:val="cm4"/>
        <w:spacing w:before="240" w:after="200"/>
        <w:rPr>
          <w:color w:val="000000" w:themeColor="text1"/>
        </w:rPr>
      </w:pPr>
      <w:bookmarkStart w:id="6" w:name="_Toc395535817"/>
      <w:r w:rsidRPr="007A353B">
        <w:rPr>
          <w:color w:val="000000" w:themeColor="text1"/>
        </w:rPr>
        <w:lastRenderedPageBreak/>
        <w:t>Ki lehet keresztszülő?</w:t>
      </w:r>
      <w:bookmarkEnd w:id="6"/>
    </w:p>
    <w:p w14:paraId="3A60033A" w14:textId="77777777" w:rsidR="00D707B2" w:rsidRDefault="008512CC" w:rsidP="00D707B2">
      <w:pPr>
        <w:spacing w:before="240"/>
        <w:jc w:val="both"/>
        <w:rPr>
          <w:color w:val="000000" w:themeColor="text1"/>
          <w:sz w:val="24"/>
          <w:szCs w:val="24"/>
        </w:rPr>
      </w:pPr>
      <w:r>
        <w:rPr>
          <w:color w:val="000000" w:themeColor="text1"/>
          <w:sz w:val="24"/>
          <w:szCs w:val="24"/>
        </w:rPr>
        <w:t xml:space="preserve">Mindaz, aki tizenhatodik életévét betöltötte, </w:t>
      </w:r>
      <w:r w:rsidR="00C35F7F" w:rsidRPr="000220CE">
        <w:rPr>
          <w:color w:val="000000" w:themeColor="text1"/>
          <w:sz w:val="24"/>
          <w:szCs w:val="24"/>
        </w:rPr>
        <w:t>katolikus vallású,</w:t>
      </w:r>
      <w:r>
        <w:rPr>
          <w:color w:val="000000" w:themeColor="text1"/>
          <w:sz w:val="24"/>
          <w:szCs w:val="24"/>
        </w:rPr>
        <w:t xml:space="preserve"> </w:t>
      </w:r>
      <w:r w:rsidR="00C35F7F" w:rsidRPr="000220CE">
        <w:rPr>
          <w:color w:val="000000" w:themeColor="text1"/>
          <w:sz w:val="24"/>
          <w:szCs w:val="24"/>
        </w:rPr>
        <w:t>megbérmált és elsőáldozást már végzett,</w:t>
      </w:r>
      <w:r>
        <w:rPr>
          <w:color w:val="000000" w:themeColor="text1"/>
          <w:sz w:val="24"/>
          <w:szCs w:val="24"/>
        </w:rPr>
        <w:t xml:space="preserve"> a </w:t>
      </w:r>
      <w:r w:rsidR="00C35F7F" w:rsidRPr="000220CE">
        <w:rPr>
          <w:color w:val="000000" w:themeColor="text1"/>
          <w:sz w:val="24"/>
          <w:szCs w:val="24"/>
        </w:rPr>
        <w:t>hithez és a keresztszülői tisztséghez méltó életet</w:t>
      </w:r>
      <w:r>
        <w:rPr>
          <w:color w:val="000000" w:themeColor="text1"/>
          <w:sz w:val="24"/>
          <w:szCs w:val="24"/>
        </w:rPr>
        <w:t xml:space="preserve"> él</w:t>
      </w:r>
      <w:r w:rsidR="00C35F7F" w:rsidRPr="000220CE">
        <w:rPr>
          <w:color w:val="000000" w:themeColor="text1"/>
          <w:sz w:val="24"/>
          <w:szCs w:val="24"/>
        </w:rPr>
        <w:t xml:space="preserve">: élő hitgyakorlata legyen, ha párkapcsolatban él, az legyen szentségileg rendezett. </w:t>
      </w:r>
    </w:p>
    <w:p w14:paraId="1068A236" w14:textId="77777777" w:rsidR="00C35F7F" w:rsidRPr="000220CE" w:rsidRDefault="00C35F7F" w:rsidP="00D707B2">
      <w:pPr>
        <w:spacing w:before="240"/>
        <w:jc w:val="both"/>
        <w:rPr>
          <w:color w:val="000000" w:themeColor="text1"/>
          <w:sz w:val="24"/>
          <w:szCs w:val="24"/>
        </w:rPr>
      </w:pPr>
      <w:r w:rsidRPr="000220CE">
        <w:rPr>
          <w:color w:val="000000" w:themeColor="text1"/>
          <w:sz w:val="24"/>
          <w:szCs w:val="24"/>
          <w:u w:val="single"/>
        </w:rPr>
        <w:t>Más vallású keresztények a keresztség tanújaként vállalhatnak szerepet</w:t>
      </w:r>
      <w:r w:rsidR="00D707B2">
        <w:rPr>
          <w:color w:val="000000" w:themeColor="text1"/>
          <w:sz w:val="24"/>
          <w:szCs w:val="24"/>
        </w:rPr>
        <w:t>.</w:t>
      </w:r>
    </w:p>
    <w:p w14:paraId="1923B8CD" w14:textId="77777777" w:rsidR="00C35F7F" w:rsidRPr="000220CE" w:rsidRDefault="00C35F7F" w:rsidP="00D707B2">
      <w:pPr>
        <w:spacing w:before="240"/>
        <w:jc w:val="both"/>
        <w:rPr>
          <w:color w:val="000000" w:themeColor="text1"/>
          <w:sz w:val="24"/>
          <w:szCs w:val="24"/>
        </w:rPr>
      </w:pPr>
    </w:p>
    <w:p w14:paraId="0A755962" w14:textId="77777777" w:rsidR="00FD4345" w:rsidRPr="000220CE" w:rsidRDefault="00C35F7F" w:rsidP="00D707B2">
      <w:pPr>
        <w:pStyle w:val="cm2"/>
        <w:spacing w:before="240" w:after="200"/>
        <w:rPr>
          <w:color w:val="000000" w:themeColor="text1"/>
        </w:rPr>
      </w:pPr>
      <w:bookmarkStart w:id="7" w:name="_Toc395535818"/>
      <w:r w:rsidRPr="000220CE">
        <w:rPr>
          <w:color w:val="000000" w:themeColor="text1"/>
        </w:rPr>
        <w:t>A jelentkezéshez szükséges dokumentumok</w:t>
      </w:r>
      <w:bookmarkEnd w:id="7"/>
    </w:p>
    <w:p w14:paraId="52F2ADF6" w14:textId="77777777" w:rsidR="00FD4345" w:rsidRDefault="00C35F7F" w:rsidP="00D707B2">
      <w:pPr>
        <w:spacing w:before="240"/>
        <w:jc w:val="both"/>
        <w:rPr>
          <w:color w:val="000000" w:themeColor="text1"/>
          <w:sz w:val="24"/>
          <w:szCs w:val="24"/>
        </w:rPr>
      </w:pPr>
      <w:r w:rsidRPr="000220CE">
        <w:rPr>
          <w:color w:val="000000" w:themeColor="text1"/>
          <w:sz w:val="24"/>
          <w:szCs w:val="24"/>
          <w:u w:val="single"/>
        </w:rPr>
        <w:t>Kitöltött jelentkezési lap</w:t>
      </w:r>
      <w:r w:rsidRPr="000220CE">
        <w:rPr>
          <w:color w:val="000000" w:themeColor="text1"/>
          <w:sz w:val="24"/>
          <w:szCs w:val="24"/>
        </w:rPr>
        <w:t>: a szülők, a gyermek és a keresztszülők adatai</w:t>
      </w:r>
      <w:r w:rsidR="00FD4345">
        <w:rPr>
          <w:color w:val="000000" w:themeColor="text1"/>
          <w:sz w:val="24"/>
          <w:szCs w:val="24"/>
        </w:rPr>
        <w:t xml:space="preserve">. </w:t>
      </w:r>
    </w:p>
    <w:p w14:paraId="43089A66" w14:textId="77777777" w:rsidR="00FD4345" w:rsidRDefault="00FD4345" w:rsidP="00D707B2">
      <w:pPr>
        <w:spacing w:before="240"/>
        <w:jc w:val="both"/>
        <w:rPr>
          <w:color w:val="000000" w:themeColor="text1"/>
          <w:sz w:val="24"/>
          <w:szCs w:val="24"/>
        </w:rPr>
      </w:pPr>
      <w:r>
        <w:rPr>
          <w:color w:val="000000" w:themeColor="text1"/>
          <w:sz w:val="24"/>
          <w:szCs w:val="24"/>
        </w:rPr>
        <w:t>H</w:t>
      </w:r>
      <w:r w:rsidR="00C35F7F" w:rsidRPr="000220CE">
        <w:rPr>
          <w:color w:val="000000" w:themeColor="text1"/>
          <w:sz w:val="24"/>
          <w:szCs w:val="24"/>
        </w:rPr>
        <w:t xml:space="preserve">a a szülők nem a plébánia területén laknak, akkor </w:t>
      </w:r>
      <w:r w:rsidR="00C35F7F" w:rsidRPr="000220CE">
        <w:rPr>
          <w:color w:val="000000" w:themeColor="text1"/>
          <w:sz w:val="24"/>
          <w:szCs w:val="24"/>
          <w:u w:val="single"/>
        </w:rPr>
        <w:t>lakhely szerinti plébániájukról</w:t>
      </w:r>
      <w:r w:rsidR="00C35F7F" w:rsidRPr="000220CE">
        <w:rPr>
          <w:color w:val="000000" w:themeColor="text1"/>
          <w:sz w:val="24"/>
          <w:szCs w:val="24"/>
        </w:rPr>
        <w:t xml:space="preserve"> </w:t>
      </w:r>
      <w:r w:rsidR="00C35F7F" w:rsidRPr="000220CE">
        <w:rPr>
          <w:color w:val="000000" w:themeColor="text1"/>
          <w:sz w:val="24"/>
          <w:szCs w:val="24"/>
          <w:u w:val="single"/>
        </w:rPr>
        <w:t>keresztelési engedélyt</w:t>
      </w:r>
      <w:r>
        <w:rPr>
          <w:color w:val="000000" w:themeColor="text1"/>
          <w:sz w:val="24"/>
          <w:szCs w:val="24"/>
        </w:rPr>
        <w:t xml:space="preserve"> kell kérniük</w:t>
      </w:r>
      <w:r w:rsidR="00747773">
        <w:rPr>
          <w:color w:val="000000" w:themeColor="text1"/>
          <w:sz w:val="24"/>
          <w:szCs w:val="24"/>
        </w:rPr>
        <w:t>, ezt előzetesen egyeztetni kell a keresztelést végző plébánia plébánosával.</w:t>
      </w:r>
    </w:p>
    <w:p w14:paraId="3C180157" w14:textId="77777777" w:rsidR="00C35F7F" w:rsidRDefault="00FD4345" w:rsidP="00D707B2">
      <w:pPr>
        <w:spacing w:before="240"/>
        <w:jc w:val="both"/>
        <w:rPr>
          <w:color w:val="000000" w:themeColor="text1"/>
          <w:sz w:val="24"/>
          <w:szCs w:val="24"/>
        </w:rPr>
      </w:pPr>
      <w:r>
        <w:rPr>
          <w:color w:val="000000" w:themeColor="text1"/>
          <w:sz w:val="24"/>
          <w:szCs w:val="24"/>
        </w:rPr>
        <w:t>Nem szükséges a születési anyakönyvi kivonatot hozni, a keresztelési anyakönyvezéshez szükséges adatlapot a szülők fogják kitölteni.</w:t>
      </w:r>
    </w:p>
    <w:p w14:paraId="7FF8289D" w14:textId="77777777" w:rsidR="003430EB" w:rsidRDefault="003430EB" w:rsidP="00D707B2">
      <w:pPr>
        <w:spacing w:before="240"/>
        <w:jc w:val="both"/>
        <w:rPr>
          <w:color w:val="000000" w:themeColor="text1"/>
          <w:sz w:val="24"/>
          <w:szCs w:val="24"/>
        </w:rPr>
      </w:pPr>
    </w:p>
    <w:p w14:paraId="6E3B1036" w14:textId="77777777" w:rsidR="003430EB" w:rsidRPr="003430EB" w:rsidRDefault="003430EB" w:rsidP="00D707B2">
      <w:pPr>
        <w:pStyle w:val="cm2"/>
        <w:spacing w:before="240" w:after="200"/>
        <w:rPr>
          <w:color w:val="000000" w:themeColor="text1"/>
        </w:rPr>
      </w:pPr>
      <w:bookmarkStart w:id="8" w:name="_Toc395535819"/>
      <w:r w:rsidRPr="003430EB">
        <w:rPr>
          <w:color w:val="000000" w:themeColor="text1"/>
        </w:rPr>
        <w:t>Keresztnév, védőszent</w:t>
      </w:r>
      <w:bookmarkEnd w:id="8"/>
    </w:p>
    <w:p w14:paraId="6AE9C726" w14:textId="77777777" w:rsidR="00D707B2" w:rsidRDefault="003430EB" w:rsidP="00D707B2">
      <w:pPr>
        <w:spacing w:before="240"/>
        <w:jc w:val="both"/>
        <w:rPr>
          <w:color w:val="000000" w:themeColor="text1"/>
          <w:sz w:val="24"/>
          <w:szCs w:val="24"/>
        </w:rPr>
      </w:pPr>
      <w:r>
        <w:rPr>
          <w:color w:val="000000" w:themeColor="text1"/>
          <w:sz w:val="24"/>
          <w:szCs w:val="24"/>
        </w:rPr>
        <w:t xml:space="preserve">Szükséges a gyermeknek számára védőszentet választani, ami legtöbb esetben a keresztneve szentje a gyermeknek. Lehet azonban más nevet; védőszentet is adni a gyermeknek, ahogy a régi hagyományban a szülők nagyszülők után kaptak a gyermekek védőszentet. Ahol a keresztnév mögött nincs kanonizált szentje az Egyháznak ott mindenképpen szükséges egy új keresztnevet is választani, ami természetesen bekerül a keresztelési anyakönyvbe, azonban a polgári jogban nem szükséges ezt az újabb nevet átvezetni az okmányokba. </w:t>
      </w:r>
      <w:r w:rsidR="00D707B2">
        <w:rPr>
          <w:color w:val="000000" w:themeColor="text1"/>
          <w:sz w:val="24"/>
          <w:szCs w:val="24"/>
        </w:rPr>
        <w:t>A védőszent elkíséri őt életében, különleges pártfogójává válik annak, aki azonos névvel élve a keresztségben kegyelemközvetítőjévé vált. Fontos, hogy a védőszentet ismerje meg a keresztelendő, tudatosítsa azt, hogy van segítője a mennyben, akit az Isten kegyelméből az Egyház állít mellé az életben.</w:t>
      </w:r>
    </w:p>
    <w:p w14:paraId="2589ED6D" w14:textId="77777777" w:rsidR="00D707B2" w:rsidRPr="00D707B2" w:rsidRDefault="00D707B2" w:rsidP="00D707B2">
      <w:pPr>
        <w:pStyle w:val="cm2"/>
        <w:spacing w:before="240" w:after="200"/>
        <w:rPr>
          <w:color w:val="000000" w:themeColor="text1"/>
        </w:rPr>
      </w:pPr>
      <w:bookmarkStart w:id="9" w:name="_Toc395535820"/>
      <w:r w:rsidRPr="00D707B2">
        <w:rPr>
          <w:color w:val="000000" w:themeColor="text1"/>
        </w:rPr>
        <w:t>Szükséges előkészületet</w:t>
      </w:r>
      <w:r w:rsidR="007F5379">
        <w:rPr>
          <w:color w:val="000000" w:themeColor="text1"/>
        </w:rPr>
        <w:t>,</w:t>
      </w:r>
      <w:r w:rsidRPr="00D707B2">
        <w:rPr>
          <w:color w:val="000000" w:themeColor="text1"/>
        </w:rPr>
        <w:t xml:space="preserve"> egyéb tudni valók</w:t>
      </w:r>
      <w:bookmarkEnd w:id="9"/>
    </w:p>
    <w:p w14:paraId="37662260" w14:textId="77777777" w:rsidR="00F569E5" w:rsidRDefault="009A3248" w:rsidP="00D707B2">
      <w:pPr>
        <w:spacing w:before="240"/>
        <w:jc w:val="both"/>
        <w:rPr>
          <w:color w:val="000000" w:themeColor="text1"/>
          <w:sz w:val="24"/>
          <w:szCs w:val="24"/>
        </w:rPr>
      </w:pPr>
      <w:r>
        <w:rPr>
          <w:color w:val="000000" w:themeColor="text1"/>
          <w:sz w:val="24"/>
          <w:szCs w:val="24"/>
        </w:rPr>
        <w:t xml:space="preserve">Minden plébános </w:t>
      </w:r>
      <w:r w:rsidRPr="00F569E5">
        <w:rPr>
          <w:color w:val="000000" w:themeColor="text1"/>
          <w:sz w:val="24"/>
          <w:szCs w:val="24"/>
          <w:u w:val="single"/>
        </w:rPr>
        <w:t>a saját plébániájához tartozó hívőt részesítheti a keresztség szentségében</w:t>
      </w:r>
      <w:r>
        <w:rPr>
          <w:color w:val="000000" w:themeColor="text1"/>
          <w:sz w:val="24"/>
          <w:szCs w:val="24"/>
        </w:rPr>
        <w:t xml:space="preserve">. Egyéb esetben engedélyt kell kérni a lakóhely szerinti illetékes plébánostól. </w:t>
      </w:r>
      <w:r w:rsidR="00F569E5">
        <w:rPr>
          <w:color w:val="000000" w:themeColor="text1"/>
          <w:sz w:val="24"/>
          <w:szCs w:val="24"/>
        </w:rPr>
        <w:t>Illetékesség elsősorban a bejelentett állandó lakhelyt jelenti, de egyes esetekben az életvitel szerű tartózkodási hely lehet mérvadó.</w:t>
      </w:r>
    </w:p>
    <w:p w14:paraId="6441840E" w14:textId="2C3BD207" w:rsidR="00F569E5" w:rsidRDefault="00D707B2" w:rsidP="00D707B2">
      <w:pPr>
        <w:spacing w:before="240"/>
        <w:jc w:val="both"/>
        <w:rPr>
          <w:color w:val="000000" w:themeColor="text1"/>
          <w:sz w:val="24"/>
          <w:szCs w:val="24"/>
        </w:rPr>
      </w:pPr>
      <w:r>
        <w:rPr>
          <w:color w:val="000000" w:themeColor="text1"/>
          <w:sz w:val="24"/>
          <w:szCs w:val="24"/>
        </w:rPr>
        <w:t xml:space="preserve">A keresztelés </w:t>
      </w:r>
      <w:r w:rsidR="007B50F2">
        <w:rPr>
          <w:color w:val="000000" w:themeColor="text1"/>
          <w:sz w:val="24"/>
          <w:szCs w:val="24"/>
          <w:u w:val="single"/>
        </w:rPr>
        <w:t>szertartása 20-25 perc</w:t>
      </w:r>
      <w:r w:rsidR="002E6FB2">
        <w:rPr>
          <w:color w:val="000000" w:themeColor="text1"/>
          <w:sz w:val="24"/>
          <w:szCs w:val="24"/>
        </w:rPr>
        <w:t xml:space="preserve"> </w:t>
      </w:r>
      <w:r w:rsidRPr="003D75ED">
        <w:rPr>
          <w:color w:val="000000" w:themeColor="text1"/>
          <w:sz w:val="24"/>
          <w:szCs w:val="24"/>
          <w:u w:val="single"/>
        </w:rPr>
        <w:t>időtartamú</w:t>
      </w:r>
      <w:r>
        <w:rPr>
          <w:color w:val="000000" w:themeColor="text1"/>
          <w:sz w:val="24"/>
          <w:szCs w:val="24"/>
        </w:rPr>
        <w:t>.</w:t>
      </w:r>
      <w:r w:rsidR="007F5379">
        <w:rPr>
          <w:color w:val="000000" w:themeColor="text1"/>
          <w:sz w:val="24"/>
          <w:szCs w:val="24"/>
        </w:rPr>
        <w:t xml:space="preserve"> </w:t>
      </w:r>
    </w:p>
    <w:p w14:paraId="4073FC5B" w14:textId="77777777" w:rsidR="00F569E5" w:rsidRDefault="007F5379" w:rsidP="00D707B2">
      <w:pPr>
        <w:spacing w:before="240"/>
        <w:jc w:val="both"/>
        <w:rPr>
          <w:color w:val="000000" w:themeColor="text1"/>
          <w:sz w:val="24"/>
          <w:szCs w:val="24"/>
        </w:rPr>
      </w:pPr>
      <w:r>
        <w:rPr>
          <w:color w:val="000000" w:themeColor="text1"/>
          <w:sz w:val="24"/>
          <w:szCs w:val="24"/>
        </w:rPr>
        <w:lastRenderedPageBreak/>
        <w:t xml:space="preserve">Fontos, hogy a gyermek legyen </w:t>
      </w:r>
      <w:r w:rsidRPr="003D75ED">
        <w:rPr>
          <w:color w:val="000000" w:themeColor="text1"/>
          <w:sz w:val="24"/>
          <w:szCs w:val="24"/>
          <w:u w:val="single"/>
        </w:rPr>
        <w:t>megfelelő öltözet</w:t>
      </w:r>
      <w:r>
        <w:rPr>
          <w:color w:val="000000" w:themeColor="text1"/>
          <w:sz w:val="24"/>
          <w:szCs w:val="24"/>
        </w:rPr>
        <w:t xml:space="preserve">ben tekintettel az aktuális időjárásra, évszakra és arra, hogy templomaink hűvösebbek a kinti hőmérsékletnél. </w:t>
      </w:r>
    </w:p>
    <w:p w14:paraId="3CA4FEC8" w14:textId="77777777" w:rsidR="00F569E5" w:rsidRDefault="007F5379" w:rsidP="00D707B2">
      <w:pPr>
        <w:spacing w:before="240"/>
        <w:jc w:val="both"/>
        <w:rPr>
          <w:color w:val="000000" w:themeColor="text1"/>
          <w:sz w:val="24"/>
          <w:szCs w:val="24"/>
        </w:rPr>
      </w:pPr>
      <w:r>
        <w:rPr>
          <w:color w:val="000000" w:themeColor="text1"/>
          <w:sz w:val="24"/>
          <w:szCs w:val="24"/>
        </w:rPr>
        <w:t>Nem kell aggódig amiatt, hogy a kisgyermek nyűgös sír, és ezzel zavarja a szertartást. A keresztelés őróla szól. Lehetőség van a szertartás alatt azokon a részeken</w:t>
      </w:r>
      <w:r w:rsidR="00BF2727">
        <w:rPr>
          <w:color w:val="000000" w:themeColor="text1"/>
          <w:sz w:val="24"/>
          <w:szCs w:val="24"/>
        </w:rPr>
        <w:t>,</w:t>
      </w:r>
      <w:r>
        <w:rPr>
          <w:color w:val="000000" w:themeColor="text1"/>
          <w:sz w:val="24"/>
          <w:szCs w:val="24"/>
        </w:rPr>
        <w:t xml:space="preserve"> amikor nem történik a keresztelendőt érintő rész</w:t>
      </w:r>
      <w:r w:rsidR="00BF2727">
        <w:rPr>
          <w:color w:val="000000" w:themeColor="text1"/>
          <w:sz w:val="24"/>
          <w:szCs w:val="24"/>
        </w:rPr>
        <w:t>,</w:t>
      </w:r>
      <w:r>
        <w:rPr>
          <w:color w:val="000000" w:themeColor="text1"/>
          <w:sz w:val="24"/>
          <w:szCs w:val="24"/>
        </w:rPr>
        <w:t xml:space="preserve"> a gyermeket kivinni a templomból, vagy hátra menni vele. Általában akkor történik a sírás, amikor a kicsi megérzi, hogy nem édesanyja kezei között van. </w:t>
      </w:r>
    </w:p>
    <w:p w14:paraId="20CF22B0" w14:textId="77777777" w:rsidR="00F569E5" w:rsidRDefault="007F5379" w:rsidP="00D707B2">
      <w:pPr>
        <w:spacing w:before="240"/>
        <w:jc w:val="both"/>
        <w:rPr>
          <w:color w:val="000000" w:themeColor="text1"/>
          <w:sz w:val="24"/>
          <w:szCs w:val="24"/>
        </w:rPr>
      </w:pPr>
      <w:r>
        <w:rPr>
          <w:color w:val="000000" w:themeColor="text1"/>
          <w:sz w:val="24"/>
          <w:szCs w:val="24"/>
        </w:rPr>
        <w:t xml:space="preserve">Kérjük, hogy a gyermeket </w:t>
      </w:r>
      <w:r w:rsidRPr="003D75ED">
        <w:rPr>
          <w:color w:val="000000" w:themeColor="text1"/>
          <w:sz w:val="24"/>
          <w:szCs w:val="24"/>
          <w:u w:val="single"/>
        </w:rPr>
        <w:t>fehér ruhába öltöztessék</w:t>
      </w:r>
      <w:r>
        <w:rPr>
          <w:color w:val="000000" w:themeColor="text1"/>
          <w:sz w:val="24"/>
          <w:szCs w:val="24"/>
        </w:rPr>
        <w:t xml:space="preserve"> a keresztség kis</w:t>
      </w:r>
      <w:r w:rsidR="000E3CC3">
        <w:rPr>
          <w:color w:val="000000" w:themeColor="text1"/>
          <w:sz w:val="24"/>
          <w:szCs w:val="24"/>
        </w:rPr>
        <w:t>zolgáltatására, jelképezve lelke</w:t>
      </w:r>
      <w:r>
        <w:rPr>
          <w:color w:val="000000" w:themeColor="text1"/>
          <w:sz w:val="24"/>
          <w:szCs w:val="24"/>
        </w:rPr>
        <w:t xml:space="preserve"> tisztaságát, amit a keresztségben nyer el. </w:t>
      </w:r>
    </w:p>
    <w:p w14:paraId="45728038" w14:textId="59E5A265" w:rsidR="00F569E5" w:rsidRDefault="007F5379" w:rsidP="00D707B2">
      <w:pPr>
        <w:spacing w:before="240"/>
        <w:jc w:val="both"/>
        <w:rPr>
          <w:color w:val="000000" w:themeColor="text1"/>
          <w:sz w:val="24"/>
          <w:szCs w:val="24"/>
        </w:rPr>
      </w:pPr>
      <w:r>
        <w:rPr>
          <w:color w:val="000000" w:themeColor="text1"/>
          <w:sz w:val="24"/>
          <w:szCs w:val="24"/>
        </w:rPr>
        <w:t xml:space="preserve">A keresztség szertatása kapcsán </w:t>
      </w:r>
      <w:r w:rsidRPr="003D75ED">
        <w:rPr>
          <w:color w:val="000000" w:themeColor="text1"/>
          <w:sz w:val="24"/>
          <w:szCs w:val="24"/>
          <w:u w:val="single"/>
        </w:rPr>
        <w:t>ajándékozunk</w:t>
      </w:r>
      <w:r>
        <w:rPr>
          <w:color w:val="000000" w:themeColor="text1"/>
          <w:sz w:val="24"/>
          <w:szCs w:val="24"/>
        </w:rPr>
        <w:t xml:space="preserve"> a család számára</w:t>
      </w:r>
      <w:r w:rsidR="00022C94">
        <w:rPr>
          <w:color w:val="000000" w:themeColor="text1"/>
          <w:sz w:val="24"/>
          <w:szCs w:val="24"/>
        </w:rPr>
        <w:t xml:space="preserve"> egy </w:t>
      </w:r>
      <w:r w:rsidR="00022C94" w:rsidRPr="003D75ED">
        <w:rPr>
          <w:color w:val="000000" w:themeColor="text1"/>
          <w:sz w:val="24"/>
          <w:szCs w:val="24"/>
          <w:u w:val="single"/>
        </w:rPr>
        <w:t>keresztelési gyertyát</w:t>
      </w:r>
      <w:r w:rsidR="00022C94">
        <w:rPr>
          <w:color w:val="000000" w:themeColor="text1"/>
          <w:sz w:val="24"/>
          <w:szCs w:val="24"/>
        </w:rPr>
        <w:t>, illetve</w:t>
      </w:r>
      <w:r w:rsidR="002E6FB2">
        <w:rPr>
          <w:color w:val="000000" w:themeColor="text1"/>
          <w:sz w:val="24"/>
          <w:szCs w:val="24"/>
        </w:rPr>
        <w:t xml:space="preserve"> </w:t>
      </w:r>
      <w:r w:rsidR="00BF2727" w:rsidRPr="003D75ED">
        <w:rPr>
          <w:color w:val="000000" w:themeColor="text1"/>
          <w:sz w:val="24"/>
          <w:szCs w:val="24"/>
          <w:u w:val="single"/>
        </w:rPr>
        <w:t>keresztelési ingecskét</w:t>
      </w:r>
      <w:r w:rsidR="00C66FB2">
        <w:rPr>
          <w:color w:val="000000" w:themeColor="text1"/>
          <w:sz w:val="24"/>
          <w:szCs w:val="24"/>
        </w:rPr>
        <w:t xml:space="preserve">. </w:t>
      </w:r>
    </w:p>
    <w:p w14:paraId="54ADCCB8" w14:textId="77777777" w:rsidR="00F569E5" w:rsidRDefault="00561CC8" w:rsidP="00D707B2">
      <w:pPr>
        <w:spacing w:before="240"/>
        <w:jc w:val="both"/>
        <w:rPr>
          <w:color w:val="000000" w:themeColor="text1"/>
          <w:sz w:val="24"/>
          <w:szCs w:val="24"/>
        </w:rPr>
      </w:pPr>
      <w:r>
        <w:rPr>
          <w:color w:val="000000" w:themeColor="text1"/>
          <w:sz w:val="24"/>
          <w:szCs w:val="24"/>
        </w:rPr>
        <w:t xml:space="preserve">A keresztelés </w:t>
      </w:r>
      <w:r w:rsidRPr="003D75ED">
        <w:rPr>
          <w:color w:val="000000" w:themeColor="text1"/>
          <w:sz w:val="24"/>
          <w:szCs w:val="24"/>
          <w:u w:val="single"/>
        </w:rPr>
        <w:t>időpontja előtt legalább 5 perccel</w:t>
      </w:r>
      <w:r>
        <w:rPr>
          <w:color w:val="000000" w:themeColor="text1"/>
          <w:sz w:val="24"/>
          <w:szCs w:val="24"/>
        </w:rPr>
        <w:t xml:space="preserve"> legyenek a templomban, az arra kijelölt helyen, általában a keresztkút előtt vagy </w:t>
      </w:r>
      <w:r w:rsidR="007B50F2">
        <w:rPr>
          <w:color w:val="000000" w:themeColor="text1"/>
          <w:sz w:val="24"/>
          <w:szCs w:val="24"/>
        </w:rPr>
        <w:t xml:space="preserve">azt </w:t>
      </w:r>
      <w:r>
        <w:rPr>
          <w:color w:val="000000" w:themeColor="text1"/>
          <w:sz w:val="24"/>
          <w:szCs w:val="24"/>
        </w:rPr>
        <w:t xml:space="preserve">körül ülve. Az </w:t>
      </w:r>
      <w:r w:rsidRPr="003D75ED">
        <w:rPr>
          <w:color w:val="000000" w:themeColor="text1"/>
          <w:sz w:val="24"/>
          <w:szCs w:val="24"/>
          <w:u w:val="single"/>
        </w:rPr>
        <w:t xml:space="preserve">első padba a </w:t>
      </w:r>
      <w:r w:rsidR="00BF2727" w:rsidRPr="003D75ED">
        <w:rPr>
          <w:color w:val="000000" w:themeColor="text1"/>
          <w:sz w:val="24"/>
          <w:szCs w:val="24"/>
          <w:u w:val="single"/>
        </w:rPr>
        <w:t>szülők üljenek gyermekükkel,</w:t>
      </w:r>
      <w:r w:rsidRPr="003D75ED">
        <w:rPr>
          <w:color w:val="000000" w:themeColor="text1"/>
          <w:sz w:val="24"/>
          <w:szCs w:val="24"/>
          <w:u w:val="single"/>
        </w:rPr>
        <w:t xml:space="preserve"> illetve </w:t>
      </w:r>
      <w:r w:rsidR="007B50F2">
        <w:rPr>
          <w:color w:val="000000" w:themeColor="text1"/>
          <w:sz w:val="24"/>
          <w:szCs w:val="24"/>
          <w:u w:val="single"/>
        </w:rPr>
        <w:t xml:space="preserve">a </w:t>
      </w:r>
      <w:r w:rsidRPr="003D75ED">
        <w:rPr>
          <w:color w:val="000000" w:themeColor="text1"/>
          <w:sz w:val="24"/>
          <w:szCs w:val="24"/>
          <w:u w:val="single"/>
        </w:rPr>
        <w:t>keresztszül</w:t>
      </w:r>
      <w:r w:rsidR="00BF2727" w:rsidRPr="003D75ED">
        <w:rPr>
          <w:color w:val="000000" w:themeColor="text1"/>
          <w:sz w:val="24"/>
          <w:szCs w:val="24"/>
          <w:u w:val="single"/>
        </w:rPr>
        <w:t>ő</w:t>
      </w:r>
      <w:r w:rsidR="000E3CC3">
        <w:rPr>
          <w:color w:val="000000" w:themeColor="text1"/>
          <w:sz w:val="24"/>
          <w:szCs w:val="24"/>
          <w:u w:val="single"/>
        </w:rPr>
        <w:t>(</w:t>
      </w:r>
      <w:r w:rsidR="00BF2727" w:rsidRPr="003D75ED">
        <w:rPr>
          <w:color w:val="000000" w:themeColor="text1"/>
          <w:sz w:val="24"/>
          <w:szCs w:val="24"/>
          <w:u w:val="single"/>
        </w:rPr>
        <w:t>k</w:t>
      </w:r>
      <w:r w:rsidR="000E3CC3">
        <w:rPr>
          <w:color w:val="000000" w:themeColor="text1"/>
          <w:sz w:val="24"/>
          <w:szCs w:val="24"/>
          <w:u w:val="single"/>
        </w:rPr>
        <w:t>)</w:t>
      </w:r>
      <w:r>
        <w:rPr>
          <w:color w:val="000000" w:themeColor="text1"/>
          <w:sz w:val="24"/>
          <w:szCs w:val="24"/>
        </w:rPr>
        <w:t xml:space="preserve">. </w:t>
      </w:r>
    </w:p>
    <w:p w14:paraId="2A9389A9" w14:textId="77777777" w:rsidR="000E3CC3" w:rsidRDefault="00561CC8" w:rsidP="00D707B2">
      <w:pPr>
        <w:spacing w:before="240"/>
        <w:jc w:val="both"/>
        <w:rPr>
          <w:color w:val="000000" w:themeColor="text1"/>
          <w:sz w:val="24"/>
          <w:szCs w:val="24"/>
        </w:rPr>
      </w:pPr>
      <w:r>
        <w:rPr>
          <w:color w:val="000000" w:themeColor="text1"/>
          <w:sz w:val="24"/>
          <w:szCs w:val="24"/>
        </w:rPr>
        <w:t xml:space="preserve">Természetesen </w:t>
      </w:r>
      <w:r w:rsidRPr="003D75ED">
        <w:rPr>
          <w:color w:val="000000" w:themeColor="text1"/>
          <w:sz w:val="24"/>
          <w:szCs w:val="24"/>
          <w:u w:val="single"/>
        </w:rPr>
        <w:t>lehetőség van fotózásra</w:t>
      </w:r>
      <w:r>
        <w:rPr>
          <w:color w:val="000000" w:themeColor="text1"/>
          <w:sz w:val="24"/>
          <w:szCs w:val="24"/>
        </w:rPr>
        <w:t xml:space="preserve"> is, kérve</w:t>
      </w:r>
      <w:r w:rsidR="000E3CC3">
        <w:rPr>
          <w:color w:val="000000" w:themeColor="text1"/>
          <w:sz w:val="24"/>
          <w:szCs w:val="24"/>
        </w:rPr>
        <w:t xml:space="preserve"> azonban</w:t>
      </w:r>
      <w:r>
        <w:rPr>
          <w:color w:val="000000" w:themeColor="text1"/>
          <w:sz w:val="24"/>
          <w:szCs w:val="24"/>
        </w:rPr>
        <w:t xml:space="preserve"> azt, hogy a fotózás ne zavarja a szertartást. </w:t>
      </w:r>
    </w:p>
    <w:p w14:paraId="7914D190" w14:textId="77777777" w:rsidR="00C35F7F" w:rsidRPr="000220CE" w:rsidRDefault="00561CC8" w:rsidP="00D707B2">
      <w:pPr>
        <w:spacing w:before="240"/>
        <w:jc w:val="both"/>
        <w:rPr>
          <w:color w:val="000000" w:themeColor="text1"/>
          <w:sz w:val="24"/>
          <w:szCs w:val="24"/>
        </w:rPr>
      </w:pPr>
      <w:r>
        <w:rPr>
          <w:color w:val="000000" w:themeColor="text1"/>
          <w:sz w:val="24"/>
          <w:szCs w:val="24"/>
        </w:rPr>
        <w:t xml:space="preserve">Sokan kérdezik a keresztelés anyagi vonzatát. </w:t>
      </w:r>
      <w:r w:rsidRPr="003D75ED">
        <w:rPr>
          <w:color w:val="000000" w:themeColor="text1"/>
          <w:sz w:val="24"/>
          <w:szCs w:val="24"/>
          <w:u w:val="single"/>
        </w:rPr>
        <w:t>Az egyház a keresztség szentségét ingyen szolgáltatja ki</w:t>
      </w:r>
      <w:r>
        <w:rPr>
          <w:color w:val="000000" w:themeColor="text1"/>
          <w:sz w:val="24"/>
          <w:szCs w:val="24"/>
        </w:rPr>
        <w:t>. Ha úgy gondolják, hogy a templomot</w:t>
      </w:r>
      <w:r w:rsidR="000E3CC3">
        <w:rPr>
          <w:color w:val="000000" w:themeColor="text1"/>
          <w:sz w:val="24"/>
          <w:szCs w:val="24"/>
        </w:rPr>
        <w:t xml:space="preserve"> (az Egyházközséget)</w:t>
      </w:r>
      <w:r>
        <w:rPr>
          <w:color w:val="000000" w:themeColor="text1"/>
          <w:sz w:val="24"/>
          <w:szCs w:val="24"/>
        </w:rPr>
        <w:t xml:space="preserve"> támogatni kívánják, azt a templomban elhelyezett perselyeknél megtehetik. Az atyák nem fogadnak el semmiféle pénzt a keresztelésért!</w:t>
      </w:r>
    </w:p>
    <w:p w14:paraId="2EB871DB" w14:textId="77777777" w:rsidR="00C35F7F" w:rsidRPr="000220CE" w:rsidRDefault="00C35F7F" w:rsidP="00D707B2">
      <w:pPr>
        <w:spacing w:before="240"/>
        <w:jc w:val="both"/>
        <w:rPr>
          <w:color w:val="000000" w:themeColor="text1"/>
          <w:sz w:val="24"/>
          <w:szCs w:val="24"/>
        </w:rPr>
      </w:pPr>
    </w:p>
    <w:p w14:paraId="74F4B1CD" w14:textId="77777777" w:rsidR="00D63623" w:rsidRPr="000220CE" w:rsidRDefault="00D63623" w:rsidP="00D707B2">
      <w:pPr>
        <w:spacing w:before="240"/>
        <w:rPr>
          <w:color w:val="000000" w:themeColor="text1"/>
          <w:sz w:val="32"/>
          <w:szCs w:val="32"/>
        </w:rPr>
      </w:pPr>
      <w:r w:rsidRPr="000220CE">
        <w:rPr>
          <w:color w:val="000000" w:themeColor="text1"/>
          <w:sz w:val="32"/>
          <w:szCs w:val="32"/>
        </w:rPr>
        <w:br w:type="page"/>
      </w:r>
    </w:p>
    <w:p w14:paraId="6A55FE1B" w14:textId="77777777" w:rsidR="0070654A" w:rsidRPr="000220CE" w:rsidRDefault="0070654A" w:rsidP="00D707B2">
      <w:pPr>
        <w:pStyle w:val="cm2"/>
        <w:spacing w:before="240" w:after="200"/>
        <w:jc w:val="center"/>
        <w:rPr>
          <w:color w:val="000000" w:themeColor="text1"/>
        </w:rPr>
      </w:pPr>
      <w:bookmarkStart w:id="10" w:name="_Toc395535821"/>
      <w:r w:rsidRPr="000220CE">
        <w:rPr>
          <w:color w:val="000000" w:themeColor="text1"/>
        </w:rPr>
        <w:lastRenderedPageBreak/>
        <w:t>A keresztelés szertartása</w:t>
      </w:r>
      <w:bookmarkEnd w:id="10"/>
    </w:p>
    <w:p w14:paraId="00023CBC" w14:textId="77777777" w:rsidR="000220CE" w:rsidRPr="000220CE" w:rsidRDefault="000220CE" w:rsidP="00D707B2">
      <w:pPr>
        <w:pStyle w:val="cm2"/>
        <w:spacing w:before="240" w:after="200"/>
        <w:jc w:val="center"/>
        <w:rPr>
          <w:color w:val="000000" w:themeColor="text1"/>
        </w:rPr>
      </w:pPr>
      <w:bookmarkStart w:id="11" w:name="_Toc395535822"/>
      <w:r w:rsidRPr="000220CE">
        <w:rPr>
          <w:color w:val="000000" w:themeColor="text1"/>
        </w:rPr>
        <w:t>Áttekintő</w:t>
      </w:r>
      <w:bookmarkEnd w:id="11"/>
    </w:p>
    <w:p w14:paraId="70E0B37D" w14:textId="77777777" w:rsidR="0070654A" w:rsidRPr="000220CE" w:rsidRDefault="0070654A" w:rsidP="00D707B2">
      <w:pPr>
        <w:spacing w:before="240"/>
        <w:rPr>
          <w:color w:val="000000" w:themeColor="text1"/>
        </w:rPr>
      </w:pPr>
    </w:p>
    <w:p w14:paraId="7752AF48" w14:textId="77777777" w:rsidR="0070654A" w:rsidRPr="000220CE" w:rsidRDefault="0070654A" w:rsidP="00D707B2">
      <w:pPr>
        <w:spacing w:before="240"/>
        <w:rPr>
          <w:color w:val="000000" w:themeColor="text1"/>
          <w:sz w:val="32"/>
          <w:szCs w:val="32"/>
        </w:rPr>
      </w:pPr>
      <w:r w:rsidRPr="000220CE">
        <w:rPr>
          <w:color w:val="000000" w:themeColor="text1"/>
          <w:sz w:val="32"/>
          <w:szCs w:val="32"/>
        </w:rPr>
        <w:t>Köszöntés</w:t>
      </w:r>
    </w:p>
    <w:p w14:paraId="3A1B41EF" w14:textId="77777777" w:rsidR="0070654A" w:rsidRPr="000220CE" w:rsidRDefault="0070654A" w:rsidP="00D707B2">
      <w:pPr>
        <w:spacing w:before="240"/>
        <w:rPr>
          <w:color w:val="000000" w:themeColor="text1"/>
          <w:sz w:val="24"/>
          <w:szCs w:val="24"/>
        </w:rPr>
      </w:pPr>
      <w:r w:rsidRPr="000220CE">
        <w:rPr>
          <w:color w:val="000000" w:themeColor="text1"/>
          <w:sz w:val="32"/>
          <w:szCs w:val="32"/>
        </w:rPr>
        <w:tab/>
      </w:r>
      <w:r w:rsidRPr="000220CE">
        <w:rPr>
          <w:color w:val="000000" w:themeColor="text1"/>
          <w:sz w:val="24"/>
          <w:szCs w:val="24"/>
        </w:rPr>
        <w:t>Befogadás</w:t>
      </w:r>
    </w:p>
    <w:p w14:paraId="42BD5381" w14:textId="77777777" w:rsidR="0070654A" w:rsidRPr="000220CE" w:rsidRDefault="0070654A" w:rsidP="00D707B2">
      <w:pPr>
        <w:spacing w:before="240"/>
        <w:rPr>
          <w:color w:val="000000" w:themeColor="text1"/>
          <w:sz w:val="24"/>
          <w:szCs w:val="24"/>
        </w:rPr>
      </w:pPr>
      <w:r w:rsidRPr="000220CE">
        <w:rPr>
          <w:color w:val="000000" w:themeColor="text1"/>
          <w:sz w:val="24"/>
          <w:szCs w:val="24"/>
        </w:rPr>
        <w:tab/>
        <w:t>Igeliturgia, homília</w:t>
      </w:r>
    </w:p>
    <w:p w14:paraId="743941FE" w14:textId="77777777" w:rsidR="0070654A" w:rsidRPr="000220CE" w:rsidRDefault="0070654A" w:rsidP="00D707B2">
      <w:pPr>
        <w:spacing w:before="240"/>
        <w:rPr>
          <w:color w:val="000000" w:themeColor="text1"/>
          <w:sz w:val="24"/>
          <w:szCs w:val="24"/>
        </w:rPr>
      </w:pPr>
      <w:r w:rsidRPr="000220CE">
        <w:rPr>
          <w:color w:val="000000" w:themeColor="text1"/>
          <w:sz w:val="24"/>
          <w:szCs w:val="24"/>
        </w:rPr>
        <w:tab/>
        <w:t>Egyetemes könyörgések</w:t>
      </w:r>
    </w:p>
    <w:p w14:paraId="53A5AE13" w14:textId="77777777" w:rsidR="0070654A" w:rsidRPr="000220CE" w:rsidRDefault="0070654A" w:rsidP="00D707B2">
      <w:pPr>
        <w:spacing w:before="240"/>
        <w:rPr>
          <w:color w:val="000000" w:themeColor="text1"/>
          <w:sz w:val="32"/>
          <w:szCs w:val="32"/>
        </w:rPr>
      </w:pPr>
      <w:r w:rsidRPr="000220CE">
        <w:rPr>
          <w:color w:val="000000" w:themeColor="text1"/>
          <w:sz w:val="32"/>
          <w:szCs w:val="32"/>
        </w:rPr>
        <w:t>Előkészítő szertartások</w:t>
      </w:r>
    </w:p>
    <w:p w14:paraId="1613F209" w14:textId="77777777" w:rsidR="0070654A" w:rsidRPr="000220CE" w:rsidRDefault="0070654A" w:rsidP="00D707B2">
      <w:pPr>
        <w:spacing w:before="240"/>
        <w:rPr>
          <w:color w:val="000000" w:themeColor="text1"/>
          <w:sz w:val="24"/>
          <w:szCs w:val="24"/>
        </w:rPr>
      </w:pPr>
      <w:r w:rsidRPr="000220CE">
        <w:rPr>
          <w:color w:val="000000" w:themeColor="text1"/>
          <w:sz w:val="32"/>
          <w:szCs w:val="32"/>
        </w:rPr>
        <w:tab/>
      </w:r>
      <w:r w:rsidRPr="000220CE">
        <w:rPr>
          <w:color w:val="000000" w:themeColor="text1"/>
          <w:sz w:val="24"/>
          <w:szCs w:val="24"/>
        </w:rPr>
        <w:t>Szentek segítségül hívása</w:t>
      </w:r>
    </w:p>
    <w:p w14:paraId="163902A9" w14:textId="77777777" w:rsidR="0070654A" w:rsidRPr="000220CE" w:rsidRDefault="0070654A" w:rsidP="00D707B2">
      <w:pPr>
        <w:spacing w:before="240"/>
        <w:rPr>
          <w:color w:val="000000" w:themeColor="text1"/>
          <w:sz w:val="24"/>
          <w:szCs w:val="24"/>
        </w:rPr>
      </w:pPr>
      <w:r w:rsidRPr="000220CE">
        <w:rPr>
          <w:color w:val="000000" w:themeColor="text1"/>
          <w:sz w:val="24"/>
          <w:szCs w:val="24"/>
        </w:rPr>
        <w:tab/>
        <w:t>Exorcizmus és megkenés</w:t>
      </w:r>
    </w:p>
    <w:p w14:paraId="2427DA7F" w14:textId="77777777" w:rsidR="0070654A" w:rsidRPr="000220CE" w:rsidRDefault="0070654A" w:rsidP="00D707B2">
      <w:pPr>
        <w:spacing w:before="240"/>
        <w:rPr>
          <w:color w:val="000000" w:themeColor="text1"/>
          <w:sz w:val="24"/>
          <w:szCs w:val="24"/>
        </w:rPr>
      </w:pPr>
      <w:r w:rsidRPr="000220CE">
        <w:rPr>
          <w:color w:val="000000" w:themeColor="text1"/>
          <w:sz w:val="24"/>
          <w:szCs w:val="24"/>
        </w:rPr>
        <w:tab/>
        <w:t>Keresztvíz megáldása és hálaadás</w:t>
      </w:r>
    </w:p>
    <w:p w14:paraId="27F61075" w14:textId="77777777" w:rsidR="0070654A" w:rsidRPr="000220CE" w:rsidRDefault="0070654A" w:rsidP="00D707B2">
      <w:pPr>
        <w:spacing w:before="240"/>
        <w:rPr>
          <w:color w:val="000000" w:themeColor="text1"/>
          <w:sz w:val="24"/>
          <w:szCs w:val="24"/>
        </w:rPr>
      </w:pPr>
      <w:r w:rsidRPr="000220CE">
        <w:rPr>
          <w:color w:val="000000" w:themeColor="text1"/>
          <w:sz w:val="24"/>
          <w:szCs w:val="24"/>
        </w:rPr>
        <w:tab/>
        <w:t>Ellentmondás a sátánnak, és a hit megvallása</w:t>
      </w:r>
    </w:p>
    <w:p w14:paraId="25E21593" w14:textId="77777777" w:rsidR="0070654A" w:rsidRPr="000220CE" w:rsidRDefault="0070654A" w:rsidP="00D707B2">
      <w:pPr>
        <w:spacing w:before="240"/>
        <w:rPr>
          <w:color w:val="000000" w:themeColor="text1"/>
          <w:sz w:val="32"/>
          <w:szCs w:val="32"/>
        </w:rPr>
      </w:pPr>
      <w:r w:rsidRPr="000220CE">
        <w:rPr>
          <w:color w:val="000000" w:themeColor="text1"/>
          <w:sz w:val="32"/>
          <w:szCs w:val="32"/>
        </w:rPr>
        <w:t>A keresztség kiszolgáltatása</w:t>
      </w:r>
    </w:p>
    <w:p w14:paraId="6D625D4D" w14:textId="77777777" w:rsidR="0070654A" w:rsidRPr="000220CE" w:rsidRDefault="0070654A" w:rsidP="00D707B2">
      <w:pPr>
        <w:spacing w:before="240"/>
        <w:rPr>
          <w:color w:val="000000" w:themeColor="text1"/>
          <w:sz w:val="32"/>
          <w:szCs w:val="32"/>
        </w:rPr>
      </w:pPr>
      <w:r w:rsidRPr="000220CE">
        <w:rPr>
          <w:color w:val="000000" w:themeColor="text1"/>
          <w:sz w:val="32"/>
          <w:szCs w:val="32"/>
        </w:rPr>
        <w:t>A keresztség hatását megvilágító szertartások</w:t>
      </w:r>
    </w:p>
    <w:p w14:paraId="71A235F3" w14:textId="77777777" w:rsidR="0070654A" w:rsidRPr="000220CE" w:rsidRDefault="0070654A" w:rsidP="00D707B2">
      <w:pPr>
        <w:spacing w:before="240"/>
        <w:rPr>
          <w:color w:val="000000" w:themeColor="text1"/>
          <w:sz w:val="24"/>
          <w:szCs w:val="24"/>
        </w:rPr>
      </w:pPr>
      <w:r w:rsidRPr="000220CE">
        <w:rPr>
          <w:color w:val="000000" w:themeColor="text1"/>
          <w:sz w:val="32"/>
          <w:szCs w:val="32"/>
        </w:rPr>
        <w:tab/>
      </w:r>
      <w:r w:rsidRPr="000220CE">
        <w:rPr>
          <w:color w:val="000000" w:themeColor="text1"/>
          <w:sz w:val="24"/>
          <w:szCs w:val="24"/>
        </w:rPr>
        <w:t>Keresztség utáni megkenés</w:t>
      </w:r>
    </w:p>
    <w:p w14:paraId="76FCA987" w14:textId="77777777" w:rsidR="0070654A" w:rsidRPr="000220CE" w:rsidRDefault="0070654A" w:rsidP="00D707B2">
      <w:pPr>
        <w:spacing w:before="240"/>
        <w:rPr>
          <w:color w:val="000000" w:themeColor="text1"/>
          <w:sz w:val="24"/>
          <w:szCs w:val="24"/>
        </w:rPr>
      </w:pPr>
      <w:r w:rsidRPr="000220CE">
        <w:rPr>
          <w:color w:val="000000" w:themeColor="text1"/>
          <w:sz w:val="24"/>
          <w:szCs w:val="24"/>
        </w:rPr>
        <w:tab/>
        <w:t>Fehér ruha átadása</w:t>
      </w:r>
    </w:p>
    <w:p w14:paraId="5600A2CB" w14:textId="77777777" w:rsidR="0070654A" w:rsidRPr="000220CE" w:rsidRDefault="0070654A" w:rsidP="00D707B2">
      <w:pPr>
        <w:spacing w:before="240"/>
        <w:rPr>
          <w:color w:val="000000" w:themeColor="text1"/>
          <w:sz w:val="24"/>
          <w:szCs w:val="24"/>
        </w:rPr>
      </w:pPr>
      <w:r w:rsidRPr="000220CE">
        <w:rPr>
          <w:color w:val="000000" w:themeColor="text1"/>
          <w:sz w:val="24"/>
          <w:szCs w:val="24"/>
        </w:rPr>
        <w:tab/>
        <w:t>Égő gyertya átadása</w:t>
      </w:r>
    </w:p>
    <w:p w14:paraId="71721E3C" w14:textId="77777777" w:rsidR="0070654A" w:rsidRPr="000220CE" w:rsidRDefault="0070654A" w:rsidP="00D707B2">
      <w:pPr>
        <w:spacing w:before="240"/>
        <w:rPr>
          <w:color w:val="000000" w:themeColor="text1"/>
          <w:sz w:val="32"/>
          <w:szCs w:val="32"/>
        </w:rPr>
      </w:pPr>
      <w:r w:rsidRPr="000220CE">
        <w:rPr>
          <w:color w:val="000000" w:themeColor="text1"/>
          <w:sz w:val="32"/>
          <w:szCs w:val="32"/>
        </w:rPr>
        <w:t>Befejező szertartás</w:t>
      </w:r>
    </w:p>
    <w:p w14:paraId="41FED17E" w14:textId="77777777" w:rsidR="0070654A" w:rsidRPr="000220CE" w:rsidRDefault="0070654A" w:rsidP="00D707B2">
      <w:pPr>
        <w:spacing w:before="240"/>
        <w:rPr>
          <w:color w:val="000000" w:themeColor="text1"/>
          <w:sz w:val="24"/>
          <w:szCs w:val="24"/>
        </w:rPr>
      </w:pPr>
      <w:r w:rsidRPr="000220CE">
        <w:rPr>
          <w:color w:val="000000" w:themeColor="text1"/>
          <w:sz w:val="32"/>
          <w:szCs w:val="32"/>
        </w:rPr>
        <w:tab/>
      </w:r>
      <w:r w:rsidRPr="000220CE">
        <w:rPr>
          <w:color w:val="000000" w:themeColor="text1"/>
          <w:sz w:val="24"/>
          <w:szCs w:val="24"/>
        </w:rPr>
        <w:t xml:space="preserve">Miatyánk </w:t>
      </w:r>
    </w:p>
    <w:p w14:paraId="67B7A59D" w14:textId="77777777" w:rsidR="0070654A" w:rsidRPr="000220CE" w:rsidRDefault="0070654A" w:rsidP="00D707B2">
      <w:pPr>
        <w:spacing w:before="240"/>
        <w:rPr>
          <w:color w:val="000000" w:themeColor="text1"/>
          <w:sz w:val="24"/>
          <w:szCs w:val="24"/>
        </w:rPr>
      </w:pPr>
      <w:r w:rsidRPr="000220CE">
        <w:rPr>
          <w:color w:val="000000" w:themeColor="text1"/>
          <w:sz w:val="24"/>
          <w:szCs w:val="24"/>
        </w:rPr>
        <w:tab/>
        <w:t>Áldás, elbocsátás</w:t>
      </w:r>
    </w:p>
    <w:p w14:paraId="0B5965E2" w14:textId="77777777" w:rsidR="00D51666" w:rsidRPr="00D51666" w:rsidRDefault="0070654A" w:rsidP="00D51666">
      <w:pPr>
        <w:spacing w:before="240"/>
        <w:rPr>
          <w:color w:val="000000" w:themeColor="text1"/>
          <w:sz w:val="32"/>
          <w:szCs w:val="32"/>
        </w:rPr>
      </w:pPr>
      <w:r w:rsidRPr="000220CE">
        <w:rPr>
          <w:color w:val="000000" w:themeColor="text1"/>
          <w:sz w:val="32"/>
          <w:szCs w:val="32"/>
        </w:rPr>
        <w:br w:type="page"/>
      </w:r>
    </w:p>
    <w:p w14:paraId="7FA64D83" w14:textId="77777777" w:rsidR="000220CE" w:rsidRDefault="002660A6" w:rsidP="000F3AE7">
      <w:pPr>
        <w:pStyle w:val="cm4"/>
        <w:spacing w:before="240" w:after="200"/>
        <w:rPr>
          <w:color w:val="000000" w:themeColor="text1"/>
        </w:rPr>
      </w:pPr>
      <w:bookmarkStart w:id="12" w:name="_Toc395535823"/>
      <w:r w:rsidRPr="000220CE">
        <w:rPr>
          <w:color w:val="000000" w:themeColor="text1"/>
        </w:rPr>
        <w:lastRenderedPageBreak/>
        <w:t>Köszöntés</w:t>
      </w:r>
      <w:bookmarkEnd w:id="12"/>
      <w:r w:rsidR="0070654A" w:rsidRPr="000220CE">
        <w:rPr>
          <w:color w:val="000000" w:themeColor="text1"/>
        </w:rPr>
        <w:tab/>
      </w:r>
    </w:p>
    <w:p w14:paraId="29F8A68F" w14:textId="77777777" w:rsidR="00476F24" w:rsidRPr="000220CE" w:rsidRDefault="00476F24" w:rsidP="00D707B2">
      <w:pPr>
        <w:spacing w:before="240"/>
        <w:jc w:val="both"/>
        <w:rPr>
          <w:color w:val="000000" w:themeColor="text1"/>
        </w:rPr>
      </w:pPr>
      <w:r w:rsidRPr="000220CE">
        <w:rPr>
          <w:color w:val="000000" w:themeColor="text1"/>
        </w:rPr>
        <w:t>Pap: Kedves keresztény hívek! A szülők számára nagy öröm és ajándék a gyermek. A keresztény szülők ezt az ajándékot Istennek, minden élet forrásának köszönik meg. Szent hitünk tanításából azt is tudjuk, hogy Isten, a mi mennyei Atyánk, a keresztség által isteni életben részesíti az embert. Gyermekévé fogadja, a Szentlélek templomává és a mennyország örökösévé teszi.</w:t>
      </w:r>
    </w:p>
    <w:p w14:paraId="431A7B1D" w14:textId="77777777" w:rsidR="0070654A" w:rsidRPr="000220CE" w:rsidRDefault="00476F24" w:rsidP="00D707B2">
      <w:pPr>
        <w:spacing w:before="240"/>
        <w:jc w:val="both"/>
        <w:rPr>
          <w:color w:val="000000" w:themeColor="text1"/>
        </w:rPr>
      </w:pPr>
      <w:r w:rsidRPr="000220CE">
        <w:rPr>
          <w:color w:val="000000" w:themeColor="text1"/>
        </w:rPr>
        <w:t>Kedves szülők! Ti is azért hoztátok el újszülött gyermeketeket ide, az Isten házába, hogy erre az isteni életre vízből és szentlélekből újjászülessék, és Krisztus titokzatos Testének, az Egyháznak tagjává legyen.</w:t>
      </w:r>
    </w:p>
    <w:p w14:paraId="69F1E618" w14:textId="77777777" w:rsidR="0070654A" w:rsidRPr="000220CE" w:rsidRDefault="0070654A" w:rsidP="00D707B2">
      <w:pPr>
        <w:spacing w:before="240"/>
        <w:rPr>
          <w:color w:val="000000" w:themeColor="text1"/>
          <w:sz w:val="32"/>
          <w:szCs w:val="32"/>
        </w:rPr>
      </w:pPr>
    </w:p>
    <w:p w14:paraId="00150967" w14:textId="77777777" w:rsidR="00FD4345" w:rsidRPr="000220CE" w:rsidRDefault="002660A6" w:rsidP="00D707B2">
      <w:pPr>
        <w:pStyle w:val="cm4"/>
        <w:spacing w:before="240" w:after="200"/>
        <w:rPr>
          <w:color w:val="000000" w:themeColor="text1"/>
        </w:rPr>
      </w:pPr>
      <w:bookmarkStart w:id="13" w:name="_Toc395535824"/>
      <w:r w:rsidRPr="000220CE">
        <w:rPr>
          <w:color w:val="000000" w:themeColor="text1"/>
        </w:rPr>
        <w:t>Befogadás</w:t>
      </w:r>
      <w:bookmarkEnd w:id="13"/>
    </w:p>
    <w:p w14:paraId="4216705C" w14:textId="77777777" w:rsidR="0014564B" w:rsidRPr="000220CE" w:rsidRDefault="00476F24" w:rsidP="00D707B2">
      <w:pPr>
        <w:spacing w:before="240"/>
        <w:jc w:val="both"/>
        <w:rPr>
          <w:color w:val="000000" w:themeColor="text1"/>
        </w:rPr>
      </w:pPr>
      <w:r w:rsidRPr="000220CE">
        <w:rPr>
          <w:color w:val="000000" w:themeColor="text1"/>
        </w:rPr>
        <w:t>Krisztus Egyházának nevében kérdezem:</w:t>
      </w:r>
      <w:r w:rsidR="0070654A" w:rsidRPr="000220CE">
        <w:rPr>
          <w:color w:val="000000" w:themeColor="text1"/>
        </w:rPr>
        <w:t xml:space="preserve"> </w:t>
      </w:r>
      <w:r w:rsidRPr="000220CE">
        <w:rPr>
          <w:color w:val="000000" w:themeColor="text1"/>
        </w:rPr>
        <w:t>Mi a gyermek neve?</w:t>
      </w:r>
      <w:r w:rsidR="002660A6" w:rsidRPr="000220CE">
        <w:rPr>
          <w:color w:val="000000" w:themeColor="text1"/>
        </w:rPr>
        <w:t xml:space="preserve"> </w:t>
      </w:r>
    </w:p>
    <w:p w14:paraId="71E15F40" w14:textId="77777777" w:rsidR="00476F24" w:rsidRPr="000220CE" w:rsidRDefault="00476F24" w:rsidP="00D707B2">
      <w:pPr>
        <w:spacing w:before="240"/>
        <w:jc w:val="both"/>
        <w:rPr>
          <w:color w:val="000000" w:themeColor="text1"/>
        </w:rPr>
      </w:pPr>
      <w:r w:rsidRPr="000220CE">
        <w:rPr>
          <w:color w:val="000000" w:themeColor="text1"/>
          <w:u w:val="single"/>
        </w:rPr>
        <w:t>Szülők: N.</w:t>
      </w:r>
    </w:p>
    <w:p w14:paraId="6E0FFBF4" w14:textId="77777777" w:rsidR="0014564B" w:rsidRPr="000220CE" w:rsidRDefault="00476F24" w:rsidP="00D707B2">
      <w:pPr>
        <w:spacing w:before="240"/>
        <w:jc w:val="both"/>
        <w:rPr>
          <w:color w:val="000000" w:themeColor="text1"/>
        </w:rPr>
      </w:pPr>
      <w:r w:rsidRPr="000220CE">
        <w:rPr>
          <w:color w:val="000000" w:themeColor="text1"/>
        </w:rPr>
        <w:t xml:space="preserve">Pap: A gyermek védőszentje tehát Szent N. lesz. </w:t>
      </w:r>
      <w:r w:rsidR="0070654A" w:rsidRPr="000220CE">
        <w:rPr>
          <w:color w:val="000000" w:themeColor="text1"/>
        </w:rPr>
        <w:t xml:space="preserve"> </w:t>
      </w:r>
      <w:r w:rsidRPr="000220CE">
        <w:rPr>
          <w:color w:val="000000" w:themeColor="text1"/>
        </w:rPr>
        <w:t>Mit kértek Isten Egyházától N. számára?</w:t>
      </w:r>
      <w:r w:rsidR="002660A6" w:rsidRPr="000220CE">
        <w:rPr>
          <w:color w:val="000000" w:themeColor="text1"/>
        </w:rPr>
        <w:t xml:space="preserve"> </w:t>
      </w:r>
    </w:p>
    <w:p w14:paraId="7641BA72" w14:textId="77777777" w:rsidR="00476F24" w:rsidRPr="000220CE" w:rsidRDefault="00476F24" w:rsidP="00D707B2">
      <w:pPr>
        <w:spacing w:before="240"/>
        <w:jc w:val="both"/>
        <w:rPr>
          <w:color w:val="000000" w:themeColor="text1"/>
        </w:rPr>
      </w:pPr>
      <w:r w:rsidRPr="000220CE">
        <w:rPr>
          <w:color w:val="000000" w:themeColor="text1"/>
          <w:u w:val="single"/>
        </w:rPr>
        <w:t>Szülők: A keresztséget.</w:t>
      </w:r>
    </w:p>
    <w:p w14:paraId="529A9C87" w14:textId="77777777" w:rsidR="0014564B" w:rsidRPr="000220CE" w:rsidRDefault="00476F24" w:rsidP="00D707B2">
      <w:pPr>
        <w:spacing w:before="240"/>
        <w:jc w:val="both"/>
        <w:rPr>
          <w:color w:val="000000" w:themeColor="text1"/>
        </w:rPr>
      </w:pPr>
      <w:r w:rsidRPr="000220CE">
        <w:rPr>
          <w:color w:val="000000" w:themeColor="text1"/>
        </w:rPr>
        <w:t>Pap: Kedves szülők! Nektek, akik gyermeketek számára a keresztséget kéritek, kötelességetek lesz őt úgy nevelni, hogy hitünk szerint éljen. Tartsa meg Isten parancsait, úgy szeresse Istent és embertársait, ahogy Krisztus Urunk tanította. Vállaljátok-e ezt a kötelességet?</w:t>
      </w:r>
      <w:r w:rsidR="0070654A" w:rsidRPr="000220CE">
        <w:rPr>
          <w:color w:val="000000" w:themeColor="text1"/>
        </w:rPr>
        <w:t xml:space="preserve"> </w:t>
      </w:r>
    </w:p>
    <w:p w14:paraId="1073BD4A" w14:textId="77777777" w:rsidR="00476F24" w:rsidRPr="000220CE" w:rsidRDefault="00476F24" w:rsidP="00D707B2">
      <w:pPr>
        <w:spacing w:before="240"/>
        <w:jc w:val="both"/>
        <w:rPr>
          <w:color w:val="000000" w:themeColor="text1"/>
        </w:rPr>
      </w:pPr>
      <w:r w:rsidRPr="000220CE">
        <w:rPr>
          <w:color w:val="000000" w:themeColor="text1"/>
          <w:u w:val="single"/>
        </w:rPr>
        <w:t>Szülők: Vállaljuk.</w:t>
      </w:r>
    </w:p>
    <w:p w14:paraId="433175FB" w14:textId="77777777" w:rsidR="0014564B" w:rsidRPr="000220CE" w:rsidRDefault="00476F24" w:rsidP="00D707B2">
      <w:pPr>
        <w:spacing w:before="240"/>
        <w:jc w:val="both"/>
        <w:rPr>
          <w:color w:val="000000" w:themeColor="text1"/>
        </w:rPr>
      </w:pPr>
      <w:r w:rsidRPr="000220CE">
        <w:rPr>
          <w:color w:val="000000" w:themeColor="text1"/>
        </w:rPr>
        <w:t>Pap: Keresztszülők! Megígéritek-e, hogy támogatjátok a gyermek szüleit vállalt kötelességük teljesítésében?</w:t>
      </w:r>
      <w:r w:rsidR="0070654A" w:rsidRPr="000220CE">
        <w:rPr>
          <w:color w:val="000000" w:themeColor="text1"/>
        </w:rPr>
        <w:t xml:space="preserve"> </w:t>
      </w:r>
    </w:p>
    <w:p w14:paraId="5B87FD91" w14:textId="77777777" w:rsidR="002660A6" w:rsidRPr="000220CE" w:rsidRDefault="00476F24" w:rsidP="00D707B2">
      <w:pPr>
        <w:spacing w:before="240"/>
        <w:jc w:val="both"/>
        <w:rPr>
          <w:color w:val="000000" w:themeColor="text1"/>
        </w:rPr>
      </w:pPr>
      <w:r w:rsidRPr="000220CE">
        <w:rPr>
          <w:color w:val="000000" w:themeColor="text1"/>
          <w:u w:val="single"/>
        </w:rPr>
        <w:t>Keresztszülők: Megígérjük.</w:t>
      </w:r>
    </w:p>
    <w:p w14:paraId="0B178649" w14:textId="77777777" w:rsidR="00476F24" w:rsidRPr="000220CE" w:rsidRDefault="00476F24" w:rsidP="00D707B2">
      <w:pPr>
        <w:spacing w:before="240"/>
        <w:jc w:val="both"/>
        <w:rPr>
          <w:color w:val="000000" w:themeColor="text1"/>
        </w:rPr>
      </w:pPr>
      <w:r w:rsidRPr="000220CE">
        <w:rPr>
          <w:color w:val="000000" w:themeColor="text1"/>
        </w:rPr>
        <w:t>Pap: N.! Nagy örömmel fogad téged a keresztény közösség. Ennek a közösségnek a nevében most megjelöllek a kereszt jelével.</w:t>
      </w:r>
    </w:p>
    <w:p w14:paraId="2087537F" w14:textId="77777777" w:rsidR="00476F24" w:rsidRPr="000220CE" w:rsidRDefault="00476F24" w:rsidP="00D707B2">
      <w:pPr>
        <w:spacing w:before="240"/>
        <w:jc w:val="both"/>
        <w:rPr>
          <w:i/>
          <w:color w:val="000000" w:themeColor="text1"/>
        </w:rPr>
      </w:pPr>
      <w:r w:rsidRPr="000220CE">
        <w:rPr>
          <w:i/>
          <w:color w:val="000000" w:themeColor="text1"/>
        </w:rPr>
        <w:t>(A pap minden kísérő szöveg nélkül keresztet rajzol a gyermek homlokára, majd így szól:)</w:t>
      </w:r>
    </w:p>
    <w:p w14:paraId="029AF2BA" w14:textId="77777777" w:rsidR="0064638B" w:rsidRDefault="00476F24" w:rsidP="000F3AE7">
      <w:pPr>
        <w:spacing w:before="240"/>
        <w:jc w:val="both"/>
        <w:rPr>
          <w:color w:val="000000" w:themeColor="text1"/>
        </w:rPr>
      </w:pPr>
      <w:r w:rsidRPr="000220CE">
        <w:rPr>
          <w:color w:val="000000" w:themeColor="text1"/>
        </w:rPr>
        <w:t xml:space="preserve">Pap: Kedves szülők és keresztszülők! </w:t>
      </w:r>
      <w:r w:rsidRPr="000220CE">
        <w:rPr>
          <w:color w:val="000000" w:themeColor="text1"/>
          <w:u w:val="single"/>
        </w:rPr>
        <w:t>Jelöljétek meg ti is a gyermek homlokát</w:t>
      </w:r>
      <w:r w:rsidRPr="000220CE">
        <w:rPr>
          <w:color w:val="000000" w:themeColor="text1"/>
        </w:rPr>
        <w:t xml:space="preserve"> Krisztusnak, a mi Üdvözítőnknek szent jelével!</w:t>
      </w:r>
    </w:p>
    <w:p w14:paraId="0D5E76E8" w14:textId="77777777" w:rsidR="000F3AE7" w:rsidRPr="000F3AE7" w:rsidRDefault="000F3AE7" w:rsidP="000F3AE7">
      <w:pPr>
        <w:spacing w:before="240"/>
        <w:jc w:val="both"/>
        <w:rPr>
          <w:color w:val="000000" w:themeColor="text1"/>
        </w:rPr>
      </w:pPr>
    </w:p>
    <w:p w14:paraId="7C0451A3" w14:textId="77777777" w:rsidR="000220CE" w:rsidRPr="000F3AE7" w:rsidRDefault="002660A6" w:rsidP="000F3AE7">
      <w:pPr>
        <w:pStyle w:val="cm4"/>
        <w:spacing w:before="240" w:after="200"/>
        <w:rPr>
          <w:color w:val="000000" w:themeColor="text1"/>
        </w:rPr>
      </w:pPr>
      <w:bookmarkStart w:id="14" w:name="_Toc395535825"/>
      <w:r w:rsidRPr="000220CE">
        <w:rPr>
          <w:color w:val="000000" w:themeColor="text1"/>
        </w:rPr>
        <w:lastRenderedPageBreak/>
        <w:t>Igeliturgia, homília</w:t>
      </w:r>
      <w:bookmarkEnd w:id="14"/>
    </w:p>
    <w:p w14:paraId="4CBCC344" w14:textId="77777777" w:rsidR="00476F24" w:rsidRPr="000220CE" w:rsidRDefault="00476F24" w:rsidP="00D707B2">
      <w:pPr>
        <w:spacing w:before="240"/>
        <w:jc w:val="both"/>
        <w:rPr>
          <w:i/>
          <w:color w:val="000000" w:themeColor="text1"/>
        </w:rPr>
      </w:pPr>
      <w:r w:rsidRPr="000220CE">
        <w:rPr>
          <w:i/>
          <w:color w:val="000000" w:themeColor="text1"/>
        </w:rPr>
        <w:t xml:space="preserve">(Miután a szülők és a keresztszülők megjelölték a gyermeket, kezdődik az igeliturgia, amely Evangéliumból és rövid homíliából áll, amely a keresztség szentségéről, valamint </w:t>
      </w:r>
      <w:r w:rsidR="004D4AD9" w:rsidRPr="000220CE">
        <w:rPr>
          <w:i/>
          <w:color w:val="000000" w:themeColor="text1"/>
        </w:rPr>
        <w:t>a</w:t>
      </w:r>
      <w:r w:rsidRPr="000220CE">
        <w:rPr>
          <w:i/>
          <w:color w:val="000000" w:themeColor="text1"/>
        </w:rPr>
        <w:t xml:space="preserve"> szülők és kere</w:t>
      </w:r>
      <w:r w:rsidR="003D5499" w:rsidRPr="000220CE">
        <w:rPr>
          <w:i/>
          <w:color w:val="000000" w:themeColor="text1"/>
        </w:rPr>
        <w:t>sztszülők kötelességeiről szól.)</w:t>
      </w:r>
    </w:p>
    <w:p w14:paraId="009BD4A9" w14:textId="77777777" w:rsidR="0070654A" w:rsidRPr="000220CE" w:rsidRDefault="0070654A" w:rsidP="00D707B2">
      <w:pPr>
        <w:spacing w:before="240"/>
        <w:rPr>
          <w:color w:val="000000" w:themeColor="text1"/>
          <w:sz w:val="32"/>
          <w:szCs w:val="32"/>
        </w:rPr>
      </w:pPr>
    </w:p>
    <w:p w14:paraId="7539F969" w14:textId="77777777" w:rsidR="000220CE" w:rsidRDefault="002660A6" w:rsidP="000F3AE7">
      <w:pPr>
        <w:pStyle w:val="cm4"/>
        <w:spacing w:before="240" w:after="200"/>
        <w:rPr>
          <w:color w:val="000000" w:themeColor="text1"/>
        </w:rPr>
      </w:pPr>
      <w:bookmarkStart w:id="15" w:name="_Toc395535826"/>
      <w:r w:rsidRPr="000220CE">
        <w:rPr>
          <w:color w:val="000000" w:themeColor="text1"/>
        </w:rPr>
        <w:t>Egyetemes könyörgések</w:t>
      </w:r>
      <w:bookmarkEnd w:id="15"/>
    </w:p>
    <w:p w14:paraId="4C221CD1" w14:textId="77777777" w:rsidR="002660A6" w:rsidRPr="000220CE" w:rsidRDefault="00476F24" w:rsidP="00D707B2">
      <w:pPr>
        <w:spacing w:before="240"/>
        <w:jc w:val="both"/>
        <w:rPr>
          <w:color w:val="000000" w:themeColor="text1"/>
        </w:rPr>
      </w:pPr>
      <w:r w:rsidRPr="000220CE">
        <w:rPr>
          <w:color w:val="000000" w:themeColor="text1"/>
        </w:rPr>
        <w:t>Pap: Kedves testvéreim! Kérjük a mindenható Istent, hogy árassza irgalmát erre a gyermekre, valamint szüleire, keresztszüleire és minden megkeresztelt emberre!</w:t>
      </w:r>
    </w:p>
    <w:p w14:paraId="53B8640D" w14:textId="77777777" w:rsidR="00BA4E0E" w:rsidRPr="000220CE" w:rsidRDefault="00BA4E0E" w:rsidP="00D707B2">
      <w:pPr>
        <w:spacing w:before="240"/>
        <w:jc w:val="both"/>
        <w:rPr>
          <w:color w:val="000000" w:themeColor="text1"/>
        </w:rPr>
      </w:pPr>
      <w:r w:rsidRPr="000220CE">
        <w:rPr>
          <w:i/>
          <w:color w:val="000000" w:themeColor="text1"/>
        </w:rPr>
        <w:t>(Az egyes könyörgésekre a válasz:)</w:t>
      </w:r>
      <w:r w:rsidRPr="000220CE">
        <w:rPr>
          <w:color w:val="000000" w:themeColor="text1"/>
        </w:rPr>
        <w:t xml:space="preserve"> </w:t>
      </w:r>
      <w:r w:rsidRPr="000220CE">
        <w:rPr>
          <w:color w:val="000000" w:themeColor="text1"/>
          <w:u w:val="single"/>
        </w:rPr>
        <w:t>Kérünk téged, hallgass meg minket.</w:t>
      </w:r>
    </w:p>
    <w:p w14:paraId="63E336AA" w14:textId="77777777" w:rsidR="00476F24" w:rsidRPr="000220CE" w:rsidRDefault="0070654A" w:rsidP="00D707B2">
      <w:pPr>
        <w:spacing w:before="240"/>
        <w:jc w:val="both"/>
        <w:rPr>
          <w:color w:val="000000" w:themeColor="text1"/>
        </w:rPr>
      </w:pPr>
      <w:r w:rsidRPr="000220CE">
        <w:rPr>
          <w:color w:val="000000" w:themeColor="text1"/>
        </w:rPr>
        <w:t xml:space="preserve">Pap: </w:t>
      </w:r>
      <w:r w:rsidR="00476F24" w:rsidRPr="000220CE">
        <w:rPr>
          <w:color w:val="000000" w:themeColor="text1"/>
        </w:rPr>
        <w:t>Álld meg, Urunk, akit a kereszttel megjelöltünk, hogy élete egész folyamán nyíltan megvallja Krisztust, az Isten Fiát!</w:t>
      </w:r>
      <w:r w:rsidR="002660A6" w:rsidRPr="000220CE">
        <w:rPr>
          <w:color w:val="000000" w:themeColor="text1"/>
        </w:rPr>
        <w:t xml:space="preserve"> </w:t>
      </w:r>
    </w:p>
    <w:p w14:paraId="1EB4FFD6" w14:textId="77777777" w:rsidR="00476F24" w:rsidRPr="000220CE" w:rsidRDefault="00476F24" w:rsidP="00D707B2">
      <w:pPr>
        <w:spacing w:before="240"/>
        <w:jc w:val="both"/>
        <w:rPr>
          <w:color w:val="000000" w:themeColor="text1"/>
        </w:rPr>
      </w:pPr>
      <w:r w:rsidRPr="000220CE">
        <w:rPr>
          <w:color w:val="000000" w:themeColor="text1"/>
        </w:rPr>
        <w:t>Pap: Add, Urunk, hogy szülei és keresztszülei szavát és példáját követve az Egyház élő tagjaként fejlődjék!</w:t>
      </w:r>
      <w:r w:rsidR="002660A6" w:rsidRPr="000220CE">
        <w:rPr>
          <w:color w:val="000000" w:themeColor="text1"/>
        </w:rPr>
        <w:t xml:space="preserve"> </w:t>
      </w:r>
    </w:p>
    <w:p w14:paraId="20C773AF" w14:textId="77777777" w:rsidR="000220CE" w:rsidRDefault="00476F24" w:rsidP="000F3AE7">
      <w:pPr>
        <w:spacing w:before="240"/>
        <w:jc w:val="both"/>
        <w:rPr>
          <w:color w:val="000000" w:themeColor="text1"/>
        </w:rPr>
      </w:pPr>
      <w:r w:rsidRPr="000220CE">
        <w:rPr>
          <w:color w:val="000000" w:themeColor="text1"/>
        </w:rPr>
        <w:t>Pap: Add, Urunk, hogy Krisztus összes tanítványai, akik a keresztségben egy testté lettek, mindig megmaradjanak a hit és a szeretet egységében!</w:t>
      </w:r>
      <w:r w:rsidR="002660A6" w:rsidRPr="000220CE">
        <w:rPr>
          <w:color w:val="000000" w:themeColor="text1"/>
        </w:rPr>
        <w:t xml:space="preserve"> </w:t>
      </w:r>
    </w:p>
    <w:p w14:paraId="1EADCA3B" w14:textId="77777777" w:rsidR="000F3AE7" w:rsidRPr="000F3AE7" w:rsidRDefault="000F3AE7" w:rsidP="000F3AE7">
      <w:pPr>
        <w:spacing w:before="240"/>
        <w:jc w:val="both"/>
        <w:rPr>
          <w:color w:val="000000" w:themeColor="text1"/>
        </w:rPr>
      </w:pPr>
    </w:p>
    <w:p w14:paraId="0C34021E" w14:textId="77777777" w:rsidR="000220CE" w:rsidRPr="000F3AE7" w:rsidRDefault="002660A6" w:rsidP="000F3AE7">
      <w:pPr>
        <w:pStyle w:val="cm4"/>
        <w:spacing w:before="240" w:after="200"/>
        <w:rPr>
          <w:color w:val="000000" w:themeColor="text1"/>
        </w:rPr>
      </w:pPr>
      <w:bookmarkStart w:id="16" w:name="_Toc395535827"/>
      <w:r w:rsidRPr="000220CE">
        <w:rPr>
          <w:color w:val="000000" w:themeColor="text1"/>
        </w:rPr>
        <w:t>Szentek segítségül hívása</w:t>
      </w:r>
      <w:bookmarkEnd w:id="16"/>
    </w:p>
    <w:p w14:paraId="4241F3B8" w14:textId="77777777" w:rsidR="00476F24" w:rsidRPr="000220CE" w:rsidRDefault="00476F24" w:rsidP="00D707B2">
      <w:pPr>
        <w:spacing w:before="240"/>
        <w:jc w:val="both"/>
        <w:rPr>
          <w:i/>
          <w:color w:val="000000" w:themeColor="text1"/>
        </w:rPr>
      </w:pPr>
      <w:r w:rsidRPr="000220CE">
        <w:rPr>
          <w:i/>
          <w:color w:val="000000" w:themeColor="text1"/>
        </w:rPr>
        <w:t>(Az egyetemes könyörgések után a pap így szól a jelenlévőkhöz:)</w:t>
      </w:r>
    </w:p>
    <w:p w14:paraId="772FA3DF" w14:textId="77777777" w:rsidR="0014564B" w:rsidRPr="000220CE" w:rsidRDefault="00476F24" w:rsidP="00D707B2">
      <w:pPr>
        <w:spacing w:before="240"/>
        <w:jc w:val="both"/>
        <w:rPr>
          <w:color w:val="000000" w:themeColor="text1"/>
        </w:rPr>
      </w:pPr>
      <w:r w:rsidRPr="000220CE">
        <w:rPr>
          <w:color w:val="000000" w:themeColor="text1"/>
        </w:rPr>
        <w:t>Pap: Most pedig a keresztelendő gyermek és a magunk számára kérjük Isten szentjeinek közbenjárását!</w:t>
      </w:r>
      <w:r w:rsidR="000F3AE7">
        <w:rPr>
          <w:color w:val="000000" w:themeColor="text1"/>
        </w:rPr>
        <w:t xml:space="preserve"> </w:t>
      </w:r>
      <w:r w:rsidR="0014564B" w:rsidRPr="000220CE">
        <w:rPr>
          <w:color w:val="000000" w:themeColor="text1"/>
        </w:rPr>
        <w:t xml:space="preserve">Válasz: </w:t>
      </w:r>
      <w:r w:rsidR="0014564B" w:rsidRPr="000220CE">
        <w:rPr>
          <w:color w:val="000000" w:themeColor="text1"/>
          <w:u w:val="single"/>
        </w:rPr>
        <w:t>Mind: Könyörögj érettünk! v. Könyörögjetek érettünk!</w:t>
      </w:r>
    </w:p>
    <w:p w14:paraId="79AE8D88" w14:textId="77777777" w:rsidR="0014564B" w:rsidRPr="000220CE" w:rsidRDefault="0070654A" w:rsidP="00D707B2">
      <w:pPr>
        <w:spacing w:before="240"/>
        <w:jc w:val="both"/>
        <w:rPr>
          <w:color w:val="000000" w:themeColor="text1"/>
        </w:rPr>
      </w:pPr>
      <w:r w:rsidRPr="000220CE">
        <w:rPr>
          <w:color w:val="000000" w:themeColor="text1"/>
        </w:rPr>
        <w:t xml:space="preserve">Pap: </w:t>
      </w:r>
      <w:r w:rsidR="00476F24" w:rsidRPr="000220CE">
        <w:rPr>
          <w:color w:val="000000" w:themeColor="text1"/>
        </w:rPr>
        <w:t>Szentséges Szűz Mária, Isten anyja</w:t>
      </w:r>
    </w:p>
    <w:p w14:paraId="38788D6C" w14:textId="77777777" w:rsidR="00476F24" w:rsidRPr="000220CE" w:rsidRDefault="00476F24" w:rsidP="00D707B2">
      <w:pPr>
        <w:spacing w:before="240"/>
        <w:jc w:val="both"/>
        <w:rPr>
          <w:color w:val="000000" w:themeColor="text1"/>
        </w:rPr>
      </w:pPr>
      <w:r w:rsidRPr="000220CE">
        <w:rPr>
          <w:color w:val="000000" w:themeColor="text1"/>
        </w:rPr>
        <w:t>Pap: Keresztelő Szent János</w:t>
      </w:r>
    </w:p>
    <w:p w14:paraId="03D63B2F" w14:textId="77777777" w:rsidR="00476F24" w:rsidRPr="000220CE" w:rsidRDefault="00476F24" w:rsidP="00D707B2">
      <w:pPr>
        <w:spacing w:before="240"/>
        <w:jc w:val="both"/>
        <w:rPr>
          <w:color w:val="000000" w:themeColor="text1"/>
        </w:rPr>
      </w:pPr>
      <w:r w:rsidRPr="000220CE">
        <w:rPr>
          <w:color w:val="000000" w:themeColor="text1"/>
        </w:rPr>
        <w:t>Pap: Szent József</w:t>
      </w:r>
    </w:p>
    <w:p w14:paraId="4CA93079" w14:textId="77777777" w:rsidR="00476F24" w:rsidRPr="000220CE" w:rsidRDefault="00476F24" w:rsidP="00D707B2">
      <w:pPr>
        <w:spacing w:before="240"/>
        <w:jc w:val="both"/>
        <w:rPr>
          <w:color w:val="000000" w:themeColor="text1"/>
        </w:rPr>
      </w:pPr>
      <w:r w:rsidRPr="000220CE">
        <w:rPr>
          <w:color w:val="000000" w:themeColor="text1"/>
        </w:rPr>
        <w:t>Pap: Szent Péter és Szent Pál apostolok</w:t>
      </w:r>
    </w:p>
    <w:p w14:paraId="11B566DB" w14:textId="77777777" w:rsidR="00476F24" w:rsidRPr="000220CE" w:rsidRDefault="00476F24" w:rsidP="00D707B2">
      <w:pPr>
        <w:spacing w:before="240"/>
        <w:jc w:val="both"/>
        <w:rPr>
          <w:i/>
          <w:color w:val="000000" w:themeColor="text1"/>
        </w:rPr>
      </w:pPr>
      <w:r w:rsidRPr="000220CE">
        <w:rPr>
          <w:i/>
          <w:color w:val="000000" w:themeColor="text1"/>
        </w:rPr>
        <w:t>(Ajánlatos más szenteket is segítségül hívni, kiváltképpen a keresztelendő védőszentjét. A befejező könyörgés mindig a következő:)</w:t>
      </w:r>
    </w:p>
    <w:p w14:paraId="77378B50" w14:textId="77777777" w:rsidR="0014564B" w:rsidRPr="000220CE" w:rsidRDefault="0014564B" w:rsidP="00D707B2">
      <w:pPr>
        <w:spacing w:before="240"/>
        <w:jc w:val="both"/>
        <w:rPr>
          <w:color w:val="000000" w:themeColor="text1"/>
        </w:rPr>
      </w:pPr>
      <w:r w:rsidRPr="000220CE">
        <w:rPr>
          <w:color w:val="000000" w:themeColor="text1"/>
        </w:rPr>
        <w:t>Pap: Istennek minden szentjei</w:t>
      </w:r>
    </w:p>
    <w:p w14:paraId="28E87F44" w14:textId="77777777" w:rsidR="0064638B" w:rsidRPr="000220CE" w:rsidRDefault="00476F24" w:rsidP="00D707B2">
      <w:pPr>
        <w:spacing w:before="240"/>
        <w:jc w:val="both"/>
        <w:rPr>
          <w:color w:val="000000" w:themeColor="text1"/>
        </w:rPr>
      </w:pPr>
      <w:r w:rsidRPr="000220CE">
        <w:rPr>
          <w:color w:val="000000" w:themeColor="text1"/>
          <w:u w:val="single"/>
        </w:rPr>
        <w:t>Mind: Könyörögjetek érettünk!</w:t>
      </w:r>
    </w:p>
    <w:p w14:paraId="7A670946" w14:textId="77777777" w:rsidR="000220CE" w:rsidRPr="000F3AE7" w:rsidRDefault="002660A6" w:rsidP="000F3AE7">
      <w:pPr>
        <w:pStyle w:val="cm4"/>
        <w:spacing w:before="240" w:after="200"/>
        <w:rPr>
          <w:color w:val="000000" w:themeColor="text1"/>
        </w:rPr>
      </w:pPr>
      <w:bookmarkStart w:id="17" w:name="_Toc395535828"/>
      <w:r w:rsidRPr="000220CE">
        <w:rPr>
          <w:color w:val="000000" w:themeColor="text1"/>
        </w:rPr>
        <w:lastRenderedPageBreak/>
        <w:t>Exorcizmus és megkenés</w:t>
      </w:r>
      <w:bookmarkEnd w:id="17"/>
    </w:p>
    <w:p w14:paraId="5DDBBDC3" w14:textId="77777777" w:rsidR="00476F24" w:rsidRPr="000220CE" w:rsidRDefault="00476F24" w:rsidP="00D707B2">
      <w:pPr>
        <w:spacing w:before="240"/>
        <w:jc w:val="both"/>
        <w:rPr>
          <w:i/>
          <w:color w:val="000000" w:themeColor="text1"/>
        </w:rPr>
      </w:pPr>
      <w:r w:rsidRPr="000220CE">
        <w:rPr>
          <w:i/>
          <w:color w:val="000000" w:themeColor="text1"/>
        </w:rPr>
        <w:t>(Imádság a gonosz lélek hatalmának megtöréséért és a keresztség előtti megkenés:)</w:t>
      </w:r>
    </w:p>
    <w:p w14:paraId="520BBB14" w14:textId="77777777" w:rsidR="0014564B" w:rsidRPr="000220CE" w:rsidRDefault="00476F24" w:rsidP="00D707B2">
      <w:pPr>
        <w:spacing w:before="240"/>
        <w:jc w:val="both"/>
        <w:rPr>
          <w:color w:val="000000" w:themeColor="text1"/>
        </w:rPr>
      </w:pPr>
      <w:r w:rsidRPr="000220CE">
        <w:rPr>
          <w:color w:val="000000" w:themeColor="text1"/>
        </w:rPr>
        <w:t>Pap: Mindenható örök Isten! Te azért küldted Fiadat a világba, hogy kiszabadítson minket a sátánnak, a gonosz léleknek hatalmából, és helyet adjon nekünk a Te világosságod csodálatos országában. Könyörögve kérünk, hogy szabadítsd meg ezt a gyermeket az áteredő bűntől, tedd őt szent Fölséged templomává, és engedd, hogy a Szentlélek lakozzék benne! Krisztus, a mi Urunk által.</w:t>
      </w:r>
      <w:r w:rsidR="002660A6" w:rsidRPr="000220CE">
        <w:rPr>
          <w:color w:val="000000" w:themeColor="text1"/>
        </w:rPr>
        <w:t xml:space="preserve"> </w:t>
      </w:r>
    </w:p>
    <w:p w14:paraId="2714D4EB" w14:textId="77777777" w:rsidR="00476F24" w:rsidRPr="000220CE" w:rsidRDefault="00476F24" w:rsidP="00D707B2">
      <w:pPr>
        <w:spacing w:before="240"/>
        <w:jc w:val="both"/>
        <w:rPr>
          <w:color w:val="000000" w:themeColor="text1"/>
        </w:rPr>
      </w:pPr>
      <w:r w:rsidRPr="000220CE">
        <w:rPr>
          <w:color w:val="000000" w:themeColor="text1"/>
          <w:u w:val="single"/>
        </w:rPr>
        <w:t>Mind: Amen.</w:t>
      </w:r>
    </w:p>
    <w:p w14:paraId="65390F5D" w14:textId="77777777" w:rsidR="0014564B" w:rsidRPr="000220CE" w:rsidRDefault="00476F24" w:rsidP="00D707B2">
      <w:pPr>
        <w:spacing w:before="240"/>
        <w:jc w:val="both"/>
        <w:rPr>
          <w:color w:val="000000" w:themeColor="text1"/>
        </w:rPr>
      </w:pPr>
      <w:r w:rsidRPr="000220CE">
        <w:rPr>
          <w:color w:val="000000" w:themeColor="text1"/>
        </w:rPr>
        <w:t>Pap: Védelmezzen meg téged Krisztusnak, a mi Üdvözítőnknek ereje! Ennek jeléül megkenünk téged az üdvösség olajával Krisztusban, a mi Urunkban, aki él és uralkodik mindörökkön-örökké.</w:t>
      </w:r>
      <w:r w:rsidR="002660A6" w:rsidRPr="000220CE">
        <w:rPr>
          <w:color w:val="000000" w:themeColor="text1"/>
        </w:rPr>
        <w:t xml:space="preserve"> </w:t>
      </w:r>
    </w:p>
    <w:p w14:paraId="590F5460" w14:textId="77777777" w:rsidR="00476F24" w:rsidRPr="000220CE" w:rsidRDefault="00476F24" w:rsidP="00D707B2">
      <w:pPr>
        <w:spacing w:before="240"/>
        <w:jc w:val="both"/>
        <w:rPr>
          <w:color w:val="000000" w:themeColor="text1"/>
          <w:u w:val="single"/>
        </w:rPr>
      </w:pPr>
      <w:r w:rsidRPr="000220CE">
        <w:rPr>
          <w:color w:val="000000" w:themeColor="text1"/>
          <w:u w:val="single"/>
        </w:rPr>
        <w:t>Mind: Amen.</w:t>
      </w:r>
    </w:p>
    <w:p w14:paraId="3C24CECD" w14:textId="77777777" w:rsidR="00476F24" w:rsidRPr="000220CE" w:rsidRDefault="00476F24" w:rsidP="00D707B2">
      <w:pPr>
        <w:spacing w:before="240"/>
        <w:jc w:val="both"/>
        <w:rPr>
          <w:i/>
          <w:color w:val="000000" w:themeColor="text1"/>
        </w:rPr>
      </w:pPr>
      <w:r w:rsidRPr="000220CE">
        <w:rPr>
          <w:i/>
          <w:color w:val="000000" w:themeColor="text1"/>
        </w:rPr>
        <w:t>(A pap - semmit sem mondva - megkeni a keresztelendő homlokát a keresztelendők olajával.</w:t>
      </w:r>
      <w:r w:rsidR="0070654A" w:rsidRPr="000220CE">
        <w:rPr>
          <w:i/>
          <w:color w:val="000000" w:themeColor="text1"/>
        </w:rPr>
        <w:t>)</w:t>
      </w:r>
    </w:p>
    <w:p w14:paraId="6B1E65D6" w14:textId="77777777" w:rsidR="000220CE" w:rsidRDefault="000220CE" w:rsidP="00D707B2">
      <w:pPr>
        <w:spacing w:before="240"/>
        <w:rPr>
          <w:rFonts w:eastAsiaTheme="majorEastAsia" w:cstheme="majorBidi"/>
          <w:b/>
          <w:bCs/>
          <w:color w:val="000000" w:themeColor="text1"/>
          <w:sz w:val="32"/>
          <w:szCs w:val="32"/>
        </w:rPr>
      </w:pPr>
    </w:p>
    <w:p w14:paraId="0835BB01" w14:textId="77777777" w:rsidR="000220CE" w:rsidRPr="000F3AE7" w:rsidRDefault="002660A6" w:rsidP="000F3AE7">
      <w:pPr>
        <w:pStyle w:val="cm4"/>
        <w:spacing w:before="240" w:after="200"/>
        <w:rPr>
          <w:color w:val="000000" w:themeColor="text1"/>
        </w:rPr>
      </w:pPr>
      <w:bookmarkStart w:id="18" w:name="_Toc395535829"/>
      <w:r w:rsidRPr="000220CE">
        <w:rPr>
          <w:color w:val="000000" w:themeColor="text1"/>
        </w:rPr>
        <w:t>Keresztvíz megáldása és hálaadás</w:t>
      </w:r>
      <w:bookmarkEnd w:id="18"/>
    </w:p>
    <w:p w14:paraId="1053DD5F" w14:textId="77777777" w:rsidR="00476F24" w:rsidRPr="000220CE" w:rsidRDefault="00476F24" w:rsidP="00D707B2">
      <w:pPr>
        <w:spacing w:before="240"/>
        <w:jc w:val="both"/>
        <w:rPr>
          <w:i/>
          <w:color w:val="000000" w:themeColor="text1"/>
        </w:rPr>
      </w:pPr>
      <w:r w:rsidRPr="000220CE">
        <w:rPr>
          <w:i/>
          <w:color w:val="000000" w:themeColor="text1"/>
        </w:rPr>
        <w:t>(A keresztvíznél a pap ezekkel vagy más hasonló szavakkal szól a jelenlevőkhöz:)</w:t>
      </w:r>
    </w:p>
    <w:p w14:paraId="7C604E57" w14:textId="77777777" w:rsidR="00476F24" w:rsidRPr="000220CE" w:rsidRDefault="00476F24" w:rsidP="00D707B2">
      <w:pPr>
        <w:spacing w:before="240"/>
        <w:jc w:val="both"/>
        <w:rPr>
          <w:color w:val="000000" w:themeColor="text1"/>
        </w:rPr>
      </w:pPr>
      <w:r w:rsidRPr="000220CE">
        <w:rPr>
          <w:color w:val="000000" w:themeColor="text1"/>
        </w:rPr>
        <w:t>Pap: Imádkozzunk, kedves testvéreim, hogy a mindenható Atyaisten vízből és Szentlélekből új életet ajándékozzon ennek a gyermeknek!</w:t>
      </w:r>
    </w:p>
    <w:p w14:paraId="15AA4EBA" w14:textId="77777777" w:rsidR="003D5499" w:rsidRPr="000220CE" w:rsidRDefault="00476F24" w:rsidP="00D707B2">
      <w:pPr>
        <w:spacing w:before="240"/>
        <w:jc w:val="both"/>
        <w:rPr>
          <w:i/>
          <w:color w:val="000000" w:themeColor="text1"/>
        </w:rPr>
      </w:pPr>
      <w:r w:rsidRPr="000220CE">
        <w:rPr>
          <w:i/>
          <w:color w:val="000000" w:themeColor="text1"/>
        </w:rPr>
        <w:t>(A húsvéti idő kivételével a keresztvizet</w:t>
      </w:r>
      <w:r w:rsidR="002660A6" w:rsidRPr="000220CE">
        <w:rPr>
          <w:i/>
          <w:color w:val="000000" w:themeColor="text1"/>
        </w:rPr>
        <w:t xml:space="preserve"> m</w:t>
      </w:r>
      <w:r w:rsidRPr="000220CE">
        <w:rPr>
          <w:i/>
          <w:color w:val="000000" w:themeColor="text1"/>
        </w:rPr>
        <w:t>inden egyes alkalommal frissen kell szentelni, de húsvéti időben is el kell mondani az alábbi hálaáldásokat, csupán a befejező könyörgés változik.)</w:t>
      </w:r>
    </w:p>
    <w:p w14:paraId="419AF76F" w14:textId="77777777" w:rsidR="003D5499" w:rsidRPr="000220CE" w:rsidRDefault="003D5499" w:rsidP="00D707B2">
      <w:pPr>
        <w:spacing w:before="240"/>
        <w:jc w:val="both"/>
        <w:rPr>
          <w:i/>
          <w:color w:val="000000" w:themeColor="text1"/>
        </w:rPr>
      </w:pPr>
      <w:r w:rsidRPr="000220CE">
        <w:rPr>
          <w:i/>
          <w:color w:val="000000" w:themeColor="text1"/>
        </w:rPr>
        <w:t xml:space="preserve">(Az egyes imákra a válasz:) </w:t>
      </w:r>
      <w:r w:rsidRPr="000220CE">
        <w:rPr>
          <w:color w:val="000000" w:themeColor="text1"/>
          <w:u w:val="single"/>
        </w:rPr>
        <w:t>Mind: Áldunk téged, Istenünk.</w:t>
      </w:r>
    </w:p>
    <w:p w14:paraId="71132A33" w14:textId="77777777" w:rsidR="00476F24" w:rsidRPr="000220CE" w:rsidRDefault="00476F24" w:rsidP="00D707B2">
      <w:pPr>
        <w:spacing w:before="240"/>
        <w:jc w:val="both"/>
        <w:rPr>
          <w:color w:val="000000" w:themeColor="text1"/>
        </w:rPr>
      </w:pPr>
      <w:r w:rsidRPr="000220CE">
        <w:rPr>
          <w:color w:val="000000" w:themeColor="text1"/>
        </w:rPr>
        <w:t>Pap: Jóságos Atyánk! Te a keresztség forrásából árasztod lelkünkbe az istengyermekség új életét.</w:t>
      </w:r>
      <w:r w:rsidR="0070654A" w:rsidRPr="000220CE">
        <w:rPr>
          <w:color w:val="000000" w:themeColor="text1"/>
        </w:rPr>
        <w:t xml:space="preserve"> </w:t>
      </w:r>
    </w:p>
    <w:p w14:paraId="0746CE4F" w14:textId="77777777" w:rsidR="00476F24" w:rsidRPr="000220CE" w:rsidRDefault="00476F24" w:rsidP="00D707B2">
      <w:pPr>
        <w:spacing w:before="240"/>
        <w:jc w:val="both"/>
        <w:rPr>
          <w:color w:val="000000" w:themeColor="text1"/>
        </w:rPr>
      </w:pPr>
      <w:r w:rsidRPr="000220CE">
        <w:rPr>
          <w:color w:val="000000" w:themeColor="text1"/>
        </w:rPr>
        <w:t>Pap: Te vízből és Szentlélekből minden megkeresztelt embert egy néppé teszel Fiadban, Jézus Krisztusban.</w:t>
      </w:r>
      <w:r w:rsidR="0070654A" w:rsidRPr="000220CE">
        <w:rPr>
          <w:color w:val="000000" w:themeColor="text1"/>
        </w:rPr>
        <w:t xml:space="preserve"> </w:t>
      </w:r>
    </w:p>
    <w:p w14:paraId="42654FD7" w14:textId="77777777" w:rsidR="00476F24" w:rsidRPr="000220CE" w:rsidRDefault="00476F24" w:rsidP="00D707B2">
      <w:pPr>
        <w:spacing w:before="240"/>
        <w:jc w:val="both"/>
        <w:rPr>
          <w:color w:val="000000" w:themeColor="text1"/>
        </w:rPr>
      </w:pPr>
      <w:r w:rsidRPr="000220CE">
        <w:rPr>
          <w:color w:val="000000" w:themeColor="text1"/>
        </w:rPr>
        <w:t>Pap: Te szívünkbe öntöd szereteted Lelkét, és általa szabaddá teszel minket, hogy a te békédnek örvendjünk.</w:t>
      </w:r>
      <w:r w:rsidR="0070654A" w:rsidRPr="000220CE">
        <w:rPr>
          <w:color w:val="000000" w:themeColor="text1"/>
        </w:rPr>
        <w:t xml:space="preserve"> </w:t>
      </w:r>
    </w:p>
    <w:p w14:paraId="43B4CC36" w14:textId="77777777" w:rsidR="00476F24" w:rsidRPr="000220CE" w:rsidRDefault="00476F24" w:rsidP="00D707B2">
      <w:pPr>
        <w:spacing w:before="240"/>
        <w:jc w:val="both"/>
        <w:rPr>
          <w:color w:val="000000" w:themeColor="text1"/>
        </w:rPr>
      </w:pPr>
      <w:r w:rsidRPr="000220CE">
        <w:rPr>
          <w:color w:val="000000" w:themeColor="text1"/>
        </w:rPr>
        <w:t>Pap: Te a megkeresztelteket választod ki arra, hogy örömmel hirdessék minden népnek szent Fiad Evangéliumát.</w:t>
      </w:r>
      <w:r w:rsidR="0070654A" w:rsidRPr="000220CE">
        <w:rPr>
          <w:color w:val="000000" w:themeColor="text1"/>
        </w:rPr>
        <w:t xml:space="preserve"> </w:t>
      </w:r>
    </w:p>
    <w:p w14:paraId="0A0B1D0B" w14:textId="77777777" w:rsidR="00476F24" w:rsidRPr="000220CE" w:rsidRDefault="00476F24" w:rsidP="00D707B2">
      <w:pPr>
        <w:spacing w:before="240"/>
        <w:jc w:val="both"/>
        <w:rPr>
          <w:color w:val="000000" w:themeColor="text1"/>
        </w:rPr>
      </w:pPr>
      <w:r w:rsidRPr="000220CE">
        <w:rPr>
          <w:color w:val="000000" w:themeColor="text1"/>
        </w:rPr>
        <w:t>Pap: (</w:t>
      </w:r>
      <w:r w:rsidRPr="000220CE">
        <w:rPr>
          <w:i/>
          <w:color w:val="000000" w:themeColor="text1"/>
        </w:rPr>
        <w:t>ha a víz még nincs megáldva</w:t>
      </w:r>
      <w:r w:rsidRPr="000220CE">
        <w:rPr>
          <w:color w:val="000000" w:themeColor="text1"/>
        </w:rPr>
        <w:t>)</w:t>
      </w:r>
      <w:r w:rsidR="002660A6" w:rsidRPr="000220CE">
        <w:rPr>
          <w:color w:val="000000" w:themeColor="text1"/>
        </w:rPr>
        <w:t xml:space="preserve"> </w:t>
      </w:r>
      <w:r w:rsidRPr="000220CE">
        <w:rPr>
          <w:color w:val="000000" w:themeColor="text1"/>
        </w:rPr>
        <w:t>Álld + meg kegyesen ezt a vizet, amellyel megkereszteljük N. szolgá(ló)dat, akit meghívtál a keresztségre, hogy örök élete legyen! Krisztus, a mi Urunk által.</w:t>
      </w:r>
      <w:r w:rsidR="0070654A" w:rsidRPr="000220CE">
        <w:rPr>
          <w:color w:val="000000" w:themeColor="text1"/>
        </w:rPr>
        <w:t xml:space="preserve"> </w:t>
      </w:r>
      <w:r w:rsidR="003D5499" w:rsidRPr="000220CE">
        <w:rPr>
          <w:color w:val="000000" w:themeColor="text1"/>
        </w:rPr>
        <w:t xml:space="preserve"> </w:t>
      </w:r>
      <w:r w:rsidRPr="000220CE">
        <w:rPr>
          <w:color w:val="000000" w:themeColor="text1"/>
          <w:u w:val="single"/>
        </w:rPr>
        <w:t>Mind: Amen.</w:t>
      </w:r>
    </w:p>
    <w:p w14:paraId="6765F846" w14:textId="77777777" w:rsidR="000220CE" w:rsidRPr="000F3AE7" w:rsidRDefault="00476F24" w:rsidP="000F3AE7">
      <w:pPr>
        <w:spacing w:before="240"/>
        <w:jc w:val="both"/>
        <w:rPr>
          <w:color w:val="000000" w:themeColor="text1"/>
        </w:rPr>
      </w:pPr>
      <w:r w:rsidRPr="000220CE">
        <w:rPr>
          <w:color w:val="000000" w:themeColor="text1"/>
        </w:rPr>
        <w:lastRenderedPageBreak/>
        <w:t xml:space="preserve">Pap: </w:t>
      </w:r>
      <w:r w:rsidRPr="000220CE">
        <w:rPr>
          <w:i/>
          <w:color w:val="000000" w:themeColor="text1"/>
        </w:rPr>
        <w:t>(ha már megáldott keresztvíz áll rendelkezésre, azaz húsvéti időben)</w:t>
      </w:r>
      <w:r w:rsidR="0070654A" w:rsidRPr="000220CE">
        <w:rPr>
          <w:color w:val="000000" w:themeColor="text1"/>
        </w:rPr>
        <w:t xml:space="preserve"> </w:t>
      </w:r>
      <w:r w:rsidRPr="000220CE">
        <w:rPr>
          <w:color w:val="000000" w:themeColor="text1"/>
        </w:rPr>
        <w:t>E megáldott víznek titokzatos ereje által add meg kegyesen a lelki újjászületést N. szolgá(ló)dnak, akit meghívtál a keresztségre, hogy örök élte legyen! Krisztus, a mi Urunk által.</w:t>
      </w:r>
      <w:r w:rsidR="0070654A" w:rsidRPr="000220CE">
        <w:rPr>
          <w:color w:val="000000" w:themeColor="text1"/>
        </w:rPr>
        <w:t xml:space="preserve"> </w:t>
      </w:r>
      <w:r w:rsidR="003D5499" w:rsidRPr="000220CE">
        <w:rPr>
          <w:color w:val="000000" w:themeColor="text1"/>
        </w:rPr>
        <w:t xml:space="preserve"> </w:t>
      </w:r>
      <w:r w:rsidRPr="000220CE">
        <w:rPr>
          <w:color w:val="000000" w:themeColor="text1"/>
          <w:u w:val="single"/>
        </w:rPr>
        <w:t>Mind: Amen.</w:t>
      </w:r>
    </w:p>
    <w:p w14:paraId="4DF287FF" w14:textId="77777777" w:rsidR="000F3AE7" w:rsidRDefault="000F3AE7" w:rsidP="000F3AE7">
      <w:pPr>
        <w:pStyle w:val="cm4"/>
        <w:spacing w:before="240" w:after="200"/>
        <w:rPr>
          <w:color w:val="000000" w:themeColor="text1"/>
        </w:rPr>
      </w:pPr>
    </w:p>
    <w:p w14:paraId="6C58110F" w14:textId="77777777" w:rsidR="000220CE" w:rsidRDefault="00476F24" w:rsidP="000F3AE7">
      <w:pPr>
        <w:pStyle w:val="cm4"/>
        <w:spacing w:before="240" w:after="200"/>
        <w:rPr>
          <w:color w:val="000000" w:themeColor="text1"/>
        </w:rPr>
      </w:pPr>
      <w:bookmarkStart w:id="19" w:name="_Toc395535830"/>
      <w:r w:rsidRPr="000220CE">
        <w:rPr>
          <w:color w:val="000000" w:themeColor="text1"/>
        </w:rPr>
        <w:t>Ellentmondás a sátánnak, és a hit megvallása</w:t>
      </w:r>
      <w:bookmarkEnd w:id="19"/>
    </w:p>
    <w:p w14:paraId="09935AF9" w14:textId="77777777" w:rsidR="00476F24" w:rsidRPr="000220CE" w:rsidRDefault="00476F24" w:rsidP="00D707B2">
      <w:pPr>
        <w:spacing w:before="240"/>
        <w:jc w:val="both"/>
        <w:rPr>
          <w:color w:val="000000" w:themeColor="text1"/>
        </w:rPr>
      </w:pPr>
      <w:r w:rsidRPr="000220CE">
        <w:rPr>
          <w:color w:val="000000" w:themeColor="text1"/>
        </w:rPr>
        <w:t>Pap: Kedves Szülők és Keresztszülők! A gyermeknek, akit az Egyház színe elé hoztatok, Isten jósága új, kegyelmi életet ad vízből és Szentlélekből. Neveljétek majd őt szent hitünk tanítása szerint! Féltő gonddal ügyeljetek arra, hogy az isteni élet napról napra növekedjék benne, és azt a bűn soha meg ne fertőzze. Reméljük, hogy hitbeli meggyőződésetek hozott ide benneteket, és így készségesen vállaljátok a gyermek megkeresztelésével járó kötelességeket. Gondoljatok arra, hogy ti is részesültetek a szent keresztségben! Mondjatok tehát ellent a bűnnek, aztán tegyetek tanúságot hitetekről! Ez az Egyház hite, és ebben a hitben kereszteljük meg gyermeketeket.</w:t>
      </w:r>
    </w:p>
    <w:p w14:paraId="7515B2EF" w14:textId="77777777" w:rsidR="0014564B" w:rsidRPr="000220CE" w:rsidRDefault="002660A6" w:rsidP="00D707B2">
      <w:pPr>
        <w:tabs>
          <w:tab w:val="left" w:pos="7410"/>
        </w:tabs>
        <w:spacing w:before="240"/>
        <w:jc w:val="both"/>
        <w:rPr>
          <w:color w:val="000000" w:themeColor="text1"/>
        </w:rPr>
      </w:pPr>
      <w:r w:rsidRPr="000220CE">
        <w:rPr>
          <w:color w:val="000000" w:themeColor="text1"/>
        </w:rPr>
        <w:t xml:space="preserve">Pap: </w:t>
      </w:r>
      <w:r w:rsidR="00476F24" w:rsidRPr="000220CE">
        <w:rPr>
          <w:color w:val="000000" w:themeColor="text1"/>
        </w:rPr>
        <w:t>Ellene mondotok-e a sátánnak?</w:t>
      </w:r>
      <w:r w:rsidRPr="000220CE">
        <w:rPr>
          <w:color w:val="000000" w:themeColor="text1"/>
        </w:rPr>
        <w:t xml:space="preserve"> </w:t>
      </w:r>
    </w:p>
    <w:p w14:paraId="5C7E68AB" w14:textId="77777777" w:rsidR="00476F24" w:rsidRPr="000220CE" w:rsidRDefault="00476F24" w:rsidP="00D707B2">
      <w:pPr>
        <w:tabs>
          <w:tab w:val="left" w:pos="7410"/>
        </w:tabs>
        <w:spacing w:before="240"/>
        <w:jc w:val="both"/>
        <w:rPr>
          <w:color w:val="000000" w:themeColor="text1"/>
        </w:rPr>
      </w:pPr>
      <w:r w:rsidRPr="000220CE">
        <w:rPr>
          <w:color w:val="000000" w:themeColor="text1"/>
          <w:u w:val="single"/>
        </w:rPr>
        <w:t>Szülők, keresztszülők: Ellene mondunk.</w:t>
      </w:r>
      <w:r w:rsidR="0064638B" w:rsidRPr="000220CE">
        <w:rPr>
          <w:color w:val="000000" w:themeColor="text1"/>
        </w:rPr>
        <w:tab/>
      </w:r>
    </w:p>
    <w:p w14:paraId="78824D0C" w14:textId="77777777" w:rsidR="0014564B" w:rsidRPr="000220CE" w:rsidRDefault="00476F24" w:rsidP="00D707B2">
      <w:pPr>
        <w:spacing w:before="240"/>
        <w:jc w:val="both"/>
        <w:rPr>
          <w:color w:val="000000" w:themeColor="text1"/>
        </w:rPr>
      </w:pPr>
      <w:r w:rsidRPr="000220CE">
        <w:rPr>
          <w:color w:val="000000" w:themeColor="text1"/>
        </w:rPr>
        <w:t>Pap: És minden cselekedetének?</w:t>
      </w:r>
      <w:r w:rsidR="002660A6" w:rsidRPr="000220CE">
        <w:rPr>
          <w:color w:val="000000" w:themeColor="text1"/>
        </w:rPr>
        <w:t xml:space="preserve"> </w:t>
      </w:r>
    </w:p>
    <w:p w14:paraId="39D2B8E6" w14:textId="77777777" w:rsidR="00476F24" w:rsidRPr="000220CE" w:rsidRDefault="00476F24" w:rsidP="00D707B2">
      <w:pPr>
        <w:spacing w:before="240"/>
        <w:jc w:val="both"/>
        <w:rPr>
          <w:color w:val="000000" w:themeColor="text1"/>
        </w:rPr>
      </w:pPr>
      <w:r w:rsidRPr="000220CE">
        <w:rPr>
          <w:color w:val="000000" w:themeColor="text1"/>
          <w:u w:val="single"/>
        </w:rPr>
        <w:t>Szülők és keresztszülők: Ellene mondunk.</w:t>
      </w:r>
    </w:p>
    <w:p w14:paraId="640C2CFD" w14:textId="77777777" w:rsidR="0014564B" w:rsidRPr="000220CE" w:rsidRDefault="00476F24" w:rsidP="00D707B2">
      <w:pPr>
        <w:spacing w:before="240"/>
        <w:jc w:val="both"/>
        <w:rPr>
          <w:color w:val="000000" w:themeColor="text1"/>
        </w:rPr>
      </w:pPr>
      <w:r w:rsidRPr="000220CE">
        <w:rPr>
          <w:color w:val="000000" w:themeColor="text1"/>
        </w:rPr>
        <w:t>Pap: És minden csábításának?</w:t>
      </w:r>
      <w:r w:rsidR="002660A6" w:rsidRPr="000220CE">
        <w:rPr>
          <w:color w:val="000000" w:themeColor="text1"/>
        </w:rPr>
        <w:t xml:space="preserve"> </w:t>
      </w:r>
    </w:p>
    <w:p w14:paraId="4226D328" w14:textId="77777777" w:rsidR="00476F24" w:rsidRPr="000220CE" w:rsidRDefault="00476F24" w:rsidP="00D707B2">
      <w:pPr>
        <w:spacing w:before="240"/>
        <w:jc w:val="both"/>
        <w:rPr>
          <w:color w:val="000000" w:themeColor="text1"/>
          <w:u w:val="single"/>
        </w:rPr>
      </w:pPr>
      <w:r w:rsidRPr="000220CE">
        <w:rPr>
          <w:color w:val="000000" w:themeColor="text1"/>
          <w:u w:val="single"/>
        </w:rPr>
        <w:t>Szülők és keresztszülők: Ellene mondunk.</w:t>
      </w:r>
    </w:p>
    <w:p w14:paraId="667F78ED" w14:textId="77777777" w:rsidR="0014564B" w:rsidRPr="000220CE" w:rsidRDefault="00476F24" w:rsidP="00D707B2">
      <w:pPr>
        <w:spacing w:before="240"/>
        <w:jc w:val="both"/>
        <w:rPr>
          <w:color w:val="000000" w:themeColor="text1"/>
        </w:rPr>
      </w:pPr>
      <w:r w:rsidRPr="000220CE">
        <w:rPr>
          <w:color w:val="000000" w:themeColor="text1"/>
        </w:rPr>
        <w:t>Pap: Hisztek-e Jézus Krisztusban, Isten egyszülött Fiában, a mi Urunkban, aki Szűz Máriától született, kínhalált szenvedett, de föltámadt a halálból, és ül az Atyának jobbján?</w:t>
      </w:r>
      <w:r w:rsidR="0070654A" w:rsidRPr="000220CE">
        <w:rPr>
          <w:color w:val="000000" w:themeColor="text1"/>
        </w:rPr>
        <w:t xml:space="preserve"> </w:t>
      </w:r>
    </w:p>
    <w:p w14:paraId="434EFC4E" w14:textId="77777777" w:rsidR="00476F24" w:rsidRPr="000220CE" w:rsidRDefault="00476F24" w:rsidP="00D707B2">
      <w:pPr>
        <w:spacing w:before="240"/>
        <w:jc w:val="both"/>
        <w:rPr>
          <w:color w:val="000000" w:themeColor="text1"/>
        </w:rPr>
      </w:pPr>
      <w:r w:rsidRPr="000220CE">
        <w:rPr>
          <w:color w:val="000000" w:themeColor="text1"/>
          <w:u w:val="single"/>
        </w:rPr>
        <w:t>Szülők és keresztszülők: Hiszünk.</w:t>
      </w:r>
    </w:p>
    <w:p w14:paraId="48321EDE" w14:textId="77777777" w:rsidR="0014564B" w:rsidRPr="000220CE" w:rsidRDefault="00476F24" w:rsidP="00D707B2">
      <w:pPr>
        <w:spacing w:before="240"/>
        <w:jc w:val="both"/>
        <w:rPr>
          <w:color w:val="000000" w:themeColor="text1"/>
        </w:rPr>
      </w:pPr>
      <w:r w:rsidRPr="000220CE">
        <w:rPr>
          <w:color w:val="000000" w:themeColor="text1"/>
        </w:rPr>
        <w:t>Pap: Hisztek-e a Szentlélekben, a Katolikus Anyaszentegyházban, a szentek közösségében, a bűnök bocsánatában, a testnek feltámadásában és az örök életben?</w:t>
      </w:r>
      <w:r w:rsidR="0070654A" w:rsidRPr="000220CE">
        <w:rPr>
          <w:color w:val="000000" w:themeColor="text1"/>
        </w:rPr>
        <w:t xml:space="preserve"> </w:t>
      </w:r>
    </w:p>
    <w:p w14:paraId="45D6FF05" w14:textId="77777777" w:rsidR="00476F24" w:rsidRPr="000220CE" w:rsidRDefault="00476F24" w:rsidP="00D707B2">
      <w:pPr>
        <w:spacing w:before="240"/>
        <w:jc w:val="both"/>
        <w:rPr>
          <w:color w:val="000000" w:themeColor="text1"/>
        </w:rPr>
      </w:pPr>
      <w:r w:rsidRPr="000220CE">
        <w:rPr>
          <w:color w:val="000000" w:themeColor="text1"/>
          <w:u w:val="single"/>
        </w:rPr>
        <w:t>Szülők és keresztszülők: Hiszünk.</w:t>
      </w:r>
    </w:p>
    <w:p w14:paraId="64022A85" w14:textId="77777777" w:rsidR="0014564B" w:rsidRPr="000F3AE7" w:rsidRDefault="00476F24" w:rsidP="000F3AE7">
      <w:pPr>
        <w:spacing w:before="240"/>
        <w:jc w:val="both"/>
        <w:rPr>
          <w:color w:val="000000" w:themeColor="text1"/>
        </w:rPr>
      </w:pPr>
      <w:r w:rsidRPr="000220CE">
        <w:rPr>
          <w:color w:val="000000" w:themeColor="text1"/>
        </w:rPr>
        <w:t>Pap: Ez a mi hitünk. Ez az anyaszentegyház hite, amelyet boldogan vallunk Jézus Krisztusban, a mi Urunkban.</w:t>
      </w:r>
    </w:p>
    <w:p w14:paraId="42262A00" w14:textId="77777777" w:rsidR="000220CE" w:rsidRDefault="000F3AE7" w:rsidP="000F3AE7">
      <w:pPr>
        <w:rPr>
          <w:rFonts w:eastAsiaTheme="majorEastAsia" w:cstheme="majorBidi"/>
          <w:b/>
          <w:bCs/>
          <w:color w:val="000000" w:themeColor="text1"/>
          <w:sz w:val="32"/>
          <w:szCs w:val="32"/>
        </w:rPr>
      </w:pPr>
      <w:r>
        <w:rPr>
          <w:rFonts w:eastAsiaTheme="majorEastAsia" w:cstheme="majorBidi"/>
          <w:b/>
          <w:bCs/>
          <w:color w:val="000000" w:themeColor="text1"/>
          <w:sz w:val="32"/>
          <w:szCs w:val="32"/>
        </w:rPr>
        <w:br w:type="page"/>
      </w:r>
    </w:p>
    <w:p w14:paraId="4D261B3D" w14:textId="77777777" w:rsidR="000220CE" w:rsidRPr="000F3AE7" w:rsidRDefault="00476F24" w:rsidP="000F3AE7">
      <w:pPr>
        <w:pStyle w:val="cm4"/>
        <w:spacing w:before="240" w:after="200"/>
        <w:jc w:val="center"/>
        <w:rPr>
          <w:color w:val="000000" w:themeColor="text1"/>
        </w:rPr>
      </w:pPr>
      <w:bookmarkStart w:id="20" w:name="_Toc395535831"/>
      <w:r w:rsidRPr="000220CE">
        <w:rPr>
          <w:color w:val="000000" w:themeColor="text1"/>
        </w:rPr>
        <w:lastRenderedPageBreak/>
        <w:t>A keresztség kiszolgáltatása</w:t>
      </w:r>
      <w:bookmarkEnd w:id="20"/>
    </w:p>
    <w:p w14:paraId="49EFD9D0" w14:textId="77777777" w:rsidR="00476F24" w:rsidRPr="000220CE" w:rsidRDefault="00476F24" w:rsidP="00D707B2">
      <w:pPr>
        <w:spacing w:before="240"/>
        <w:jc w:val="both"/>
        <w:rPr>
          <w:i/>
          <w:color w:val="000000" w:themeColor="text1"/>
        </w:rPr>
      </w:pPr>
      <w:r w:rsidRPr="000220CE">
        <w:rPr>
          <w:i/>
          <w:color w:val="000000" w:themeColor="text1"/>
        </w:rPr>
        <w:t>(A pap most a keresztvízhez szólítja a családot, majd kérdést intéz a szülőkhöz és a keresztszülőkhöz, megnevezve a gyermeket:)</w:t>
      </w:r>
    </w:p>
    <w:p w14:paraId="1183D48F" w14:textId="77777777" w:rsidR="0014564B" w:rsidRPr="000220CE" w:rsidRDefault="00476F24" w:rsidP="00D707B2">
      <w:pPr>
        <w:spacing w:before="240"/>
        <w:jc w:val="both"/>
        <w:rPr>
          <w:color w:val="000000" w:themeColor="text1"/>
        </w:rPr>
      </w:pPr>
      <w:r w:rsidRPr="000220CE">
        <w:rPr>
          <w:color w:val="000000" w:themeColor="text1"/>
        </w:rPr>
        <w:t>Pap: Akarjátok-e, hogy N. elnyerje a keresztséget az Egyház hitében, amelyet az imént mindnyájan megvallottunk?</w:t>
      </w:r>
      <w:r w:rsidR="0070654A" w:rsidRPr="000220CE">
        <w:rPr>
          <w:color w:val="000000" w:themeColor="text1"/>
        </w:rPr>
        <w:t xml:space="preserve"> </w:t>
      </w:r>
    </w:p>
    <w:p w14:paraId="097E3D2E" w14:textId="77777777" w:rsidR="00476F24" w:rsidRPr="000220CE" w:rsidRDefault="00476F24" w:rsidP="00D707B2">
      <w:pPr>
        <w:spacing w:before="240"/>
        <w:jc w:val="both"/>
        <w:rPr>
          <w:color w:val="000000" w:themeColor="text1"/>
        </w:rPr>
      </w:pPr>
      <w:r w:rsidRPr="000220CE">
        <w:rPr>
          <w:color w:val="000000" w:themeColor="text1"/>
          <w:u w:val="single"/>
        </w:rPr>
        <w:t>Szülők és keresztszülők: Akarjuk.</w:t>
      </w:r>
    </w:p>
    <w:p w14:paraId="4AFDCF46" w14:textId="77777777" w:rsidR="00476F24" w:rsidRPr="000220CE" w:rsidRDefault="00476F24" w:rsidP="00D707B2">
      <w:pPr>
        <w:spacing w:before="240"/>
        <w:jc w:val="both"/>
        <w:rPr>
          <w:i/>
          <w:color w:val="000000" w:themeColor="text1"/>
        </w:rPr>
      </w:pPr>
      <w:r w:rsidRPr="000220CE">
        <w:rPr>
          <w:i/>
          <w:color w:val="000000" w:themeColor="text1"/>
        </w:rPr>
        <w:t>(A pap erre megkereszteli a gyermeket, mondva:)</w:t>
      </w:r>
    </w:p>
    <w:p w14:paraId="060587CD" w14:textId="77777777" w:rsidR="00476F24" w:rsidRPr="000220CE" w:rsidRDefault="00476F24" w:rsidP="00D707B2">
      <w:pPr>
        <w:spacing w:before="240"/>
        <w:jc w:val="both"/>
        <w:rPr>
          <w:color w:val="000000" w:themeColor="text1"/>
        </w:rPr>
      </w:pPr>
      <w:r w:rsidRPr="000220CE">
        <w:rPr>
          <w:color w:val="000000" w:themeColor="text1"/>
        </w:rPr>
        <w:t>Pap: N., én megkeresztellek téged az Atya és a Fiú és a Szentlélek nevében.</w:t>
      </w:r>
    </w:p>
    <w:p w14:paraId="1D376F02" w14:textId="77777777" w:rsidR="00476F24" w:rsidRPr="000220CE" w:rsidRDefault="00476F24" w:rsidP="00D707B2">
      <w:pPr>
        <w:spacing w:before="240"/>
        <w:jc w:val="both"/>
        <w:rPr>
          <w:i/>
          <w:color w:val="000000" w:themeColor="text1"/>
        </w:rPr>
      </w:pPr>
      <w:r w:rsidRPr="000220CE">
        <w:rPr>
          <w:i/>
          <w:color w:val="000000" w:themeColor="text1"/>
        </w:rPr>
        <w:t>(Keresztelés közben az anya vagy az apa tartja a gyermeket: tarthatja azonban a keresztszülő is, ha a hívek ragaszkodnak a régi szokáshoz.</w:t>
      </w:r>
      <w:r w:rsidR="00BA4E0E" w:rsidRPr="000220CE">
        <w:rPr>
          <w:i/>
          <w:color w:val="000000" w:themeColor="text1"/>
        </w:rPr>
        <w:t xml:space="preserve"> Lehetőleg a templomban lévő keresztelési kútnál történik a keresztelés.</w:t>
      </w:r>
      <w:r w:rsidRPr="000220CE">
        <w:rPr>
          <w:i/>
          <w:color w:val="000000" w:themeColor="text1"/>
        </w:rPr>
        <w:t>)</w:t>
      </w:r>
    </w:p>
    <w:p w14:paraId="72AA67A8" w14:textId="77777777" w:rsidR="0064638B" w:rsidRPr="000220CE" w:rsidRDefault="0064638B" w:rsidP="00D707B2">
      <w:pPr>
        <w:spacing w:before="240"/>
        <w:rPr>
          <w:color w:val="000000" w:themeColor="text1"/>
        </w:rPr>
      </w:pPr>
    </w:p>
    <w:p w14:paraId="0E578043" w14:textId="77777777" w:rsidR="00476F24" w:rsidRPr="000220CE" w:rsidRDefault="00476F24" w:rsidP="00D707B2">
      <w:pPr>
        <w:pStyle w:val="cm2"/>
        <w:spacing w:before="240" w:after="200"/>
        <w:jc w:val="center"/>
        <w:rPr>
          <w:color w:val="000000" w:themeColor="text1"/>
        </w:rPr>
      </w:pPr>
      <w:bookmarkStart w:id="21" w:name="_Toc395535832"/>
      <w:r w:rsidRPr="000220CE">
        <w:rPr>
          <w:color w:val="000000" w:themeColor="text1"/>
        </w:rPr>
        <w:t>A keresztség hatását megvilágító szertartások</w:t>
      </w:r>
      <w:bookmarkEnd w:id="21"/>
    </w:p>
    <w:p w14:paraId="4DE030ED" w14:textId="77777777" w:rsidR="0064638B" w:rsidRPr="000220CE" w:rsidRDefault="0064638B" w:rsidP="00D707B2">
      <w:pPr>
        <w:spacing w:before="240"/>
        <w:jc w:val="center"/>
        <w:rPr>
          <w:color w:val="000000" w:themeColor="text1"/>
          <w:sz w:val="32"/>
          <w:szCs w:val="32"/>
        </w:rPr>
      </w:pPr>
    </w:p>
    <w:p w14:paraId="2CC1E2D8" w14:textId="77777777" w:rsidR="00476F24" w:rsidRPr="000220CE" w:rsidRDefault="00476F24" w:rsidP="00D707B2">
      <w:pPr>
        <w:pStyle w:val="cm4"/>
        <w:spacing w:before="240" w:after="200"/>
        <w:rPr>
          <w:color w:val="000000" w:themeColor="text1"/>
        </w:rPr>
      </w:pPr>
      <w:bookmarkStart w:id="22" w:name="_Toc395535833"/>
      <w:r w:rsidRPr="000220CE">
        <w:rPr>
          <w:color w:val="000000" w:themeColor="text1"/>
        </w:rPr>
        <w:t>Keresztség utáni megkenés</w:t>
      </w:r>
      <w:bookmarkEnd w:id="22"/>
    </w:p>
    <w:p w14:paraId="25283DC8" w14:textId="77777777" w:rsidR="00476F24" w:rsidRPr="000220CE" w:rsidRDefault="00476F24" w:rsidP="00D707B2">
      <w:pPr>
        <w:spacing w:before="240"/>
        <w:jc w:val="both"/>
        <w:rPr>
          <w:color w:val="000000" w:themeColor="text1"/>
        </w:rPr>
      </w:pPr>
      <w:r w:rsidRPr="000220CE">
        <w:rPr>
          <w:color w:val="000000" w:themeColor="text1"/>
        </w:rPr>
        <w:t>Pap: A mindenható Isten, a mi Urunk Jézus Krisztus Atyja, megszabadított téged a bűntől. Vízből és Szentlélekből új életet ajándékozott neked. Most pedig felken téged az üdvösség krizmájával, hogy szent népéhez tartozzál, és tagja maradj Krisztusnak, aki főpapunk, prófétánk, királyunk, és így elnyerjed az örök életet.</w:t>
      </w:r>
    </w:p>
    <w:p w14:paraId="13D6D5CF" w14:textId="77777777" w:rsidR="00476F24" w:rsidRPr="000220CE" w:rsidRDefault="00476F24" w:rsidP="00D707B2">
      <w:pPr>
        <w:spacing w:before="240"/>
        <w:rPr>
          <w:i/>
          <w:color w:val="000000" w:themeColor="text1"/>
        </w:rPr>
      </w:pPr>
      <w:r w:rsidRPr="000220CE">
        <w:rPr>
          <w:i/>
          <w:color w:val="000000" w:themeColor="text1"/>
        </w:rPr>
        <w:t>(A pap krizmával megkeni a megkeresztelt homlokát.)</w:t>
      </w:r>
    </w:p>
    <w:p w14:paraId="33D529DC" w14:textId="77777777" w:rsidR="00476F24" w:rsidRPr="000220CE" w:rsidRDefault="00476F24" w:rsidP="00D707B2">
      <w:pPr>
        <w:spacing w:before="240"/>
        <w:rPr>
          <w:color w:val="000000" w:themeColor="text1"/>
          <w:sz w:val="32"/>
          <w:szCs w:val="32"/>
        </w:rPr>
      </w:pPr>
    </w:p>
    <w:p w14:paraId="13B3B797" w14:textId="77777777" w:rsidR="006826A5" w:rsidRPr="000220CE" w:rsidRDefault="00476F24" w:rsidP="00D707B2">
      <w:pPr>
        <w:pStyle w:val="cm4"/>
        <w:spacing w:before="240" w:after="200"/>
        <w:rPr>
          <w:color w:val="000000" w:themeColor="text1"/>
        </w:rPr>
      </w:pPr>
      <w:bookmarkStart w:id="23" w:name="_Toc395535834"/>
      <w:r w:rsidRPr="000220CE">
        <w:rPr>
          <w:color w:val="000000" w:themeColor="text1"/>
        </w:rPr>
        <w:t>Fehér ruha átadása</w:t>
      </w:r>
      <w:bookmarkEnd w:id="23"/>
    </w:p>
    <w:p w14:paraId="7096C716" w14:textId="77777777" w:rsidR="00476F24" w:rsidRPr="000220CE" w:rsidRDefault="00476F24" w:rsidP="00D707B2">
      <w:pPr>
        <w:spacing w:before="240"/>
        <w:jc w:val="both"/>
        <w:rPr>
          <w:color w:val="000000" w:themeColor="text1"/>
        </w:rPr>
      </w:pPr>
      <w:r w:rsidRPr="000220CE">
        <w:rPr>
          <w:color w:val="000000" w:themeColor="text1"/>
        </w:rPr>
        <w:t>Pap: N., a keresztségben új teremtménnyé lettél, és Krisztust öltötted magadra. Ez a hófehér ruha legyen keresztény méltóságod jele! Hozzátartozóid szava és példája pedig támogasson, hogy ezt a méltóságot tisztán megőrizd az örök életre!</w:t>
      </w:r>
    </w:p>
    <w:p w14:paraId="63608FC6" w14:textId="77777777" w:rsidR="006826A5" w:rsidRPr="000220CE" w:rsidRDefault="006826A5" w:rsidP="00D707B2">
      <w:pPr>
        <w:spacing w:before="240"/>
        <w:jc w:val="both"/>
        <w:rPr>
          <w:i/>
          <w:color w:val="000000" w:themeColor="text1"/>
        </w:rPr>
      </w:pPr>
      <w:r w:rsidRPr="000220CE">
        <w:rPr>
          <w:i/>
          <w:color w:val="000000" w:themeColor="text1"/>
        </w:rPr>
        <w:t>(A pap a gyermeken lévő fehér ruhára mutat, vagy egy előre elkészített keresztelési inget tesz a gyermekre.)</w:t>
      </w:r>
    </w:p>
    <w:p w14:paraId="0A7897A5" w14:textId="77777777" w:rsidR="00476F24" w:rsidRPr="000220CE" w:rsidRDefault="00476F24" w:rsidP="00D707B2">
      <w:pPr>
        <w:spacing w:before="240"/>
        <w:rPr>
          <w:color w:val="000000" w:themeColor="text1"/>
          <w:sz w:val="32"/>
          <w:szCs w:val="32"/>
        </w:rPr>
      </w:pPr>
    </w:p>
    <w:p w14:paraId="4F5E39F5" w14:textId="77777777" w:rsidR="00476F24" w:rsidRPr="000220CE" w:rsidRDefault="00476F24" w:rsidP="00D707B2">
      <w:pPr>
        <w:pStyle w:val="cm4"/>
        <w:spacing w:before="240" w:after="200"/>
        <w:rPr>
          <w:color w:val="000000" w:themeColor="text1"/>
        </w:rPr>
      </w:pPr>
      <w:bookmarkStart w:id="24" w:name="_Toc395535835"/>
      <w:r w:rsidRPr="000220CE">
        <w:rPr>
          <w:color w:val="000000" w:themeColor="text1"/>
        </w:rPr>
        <w:lastRenderedPageBreak/>
        <w:t>Égő gyertya átadása</w:t>
      </w:r>
      <w:bookmarkEnd w:id="24"/>
    </w:p>
    <w:p w14:paraId="6CE23B80" w14:textId="77777777" w:rsidR="00476F24" w:rsidRPr="000220CE" w:rsidRDefault="00476F24" w:rsidP="00D707B2">
      <w:pPr>
        <w:spacing w:before="240"/>
        <w:rPr>
          <w:i/>
          <w:color w:val="000000" w:themeColor="text1"/>
        </w:rPr>
      </w:pPr>
      <w:r w:rsidRPr="000220CE">
        <w:rPr>
          <w:i/>
          <w:color w:val="000000" w:themeColor="text1"/>
        </w:rPr>
        <w:t>(A pap most a kezébe veszi az égő húsvéti gyertyát, vagy egy arról meggyújtott gyertyát, átadja az apának, vagy a keresztapának.)</w:t>
      </w:r>
    </w:p>
    <w:p w14:paraId="3E1192FD" w14:textId="77777777" w:rsidR="0064638B" w:rsidRDefault="00476F24" w:rsidP="000F3AE7">
      <w:pPr>
        <w:spacing w:before="240"/>
        <w:jc w:val="both"/>
        <w:rPr>
          <w:color w:val="000000" w:themeColor="text1"/>
        </w:rPr>
      </w:pPr>
      <w:r w:rsidRPr="000220CE">
        <w:rPr>
          <w:color w:val="000000" w:themeColor="text1"/>
        </w:rPr>
        <w:t>Pap: Vegyétek Krisztus világosságát! Kedves szülők és keresztszülők! Rátok van bízva a világosság: a hit és a kegyelem fénye, amelyet ez a gyertyaláng jelképez. Óvjátok gondosan, hogy gyermeketek, akire ma ráragyogott Krisztus fényessége, szüntelenül a világosság fiaként járja az élet útját! Maradjon állhatatos a hitben, és amikor az Úr eljön, elébe járulhasson az összes szentekkel együtt a mennyei hazában.</w:t>
      </w:r>
    </w:p>
    <w:p w14:paraId="4340C68E" w14:textId="77777777" w:rsidR="000F3AE7" w:rsidRPr="000F3AE7" w:rsidRDefault="000F3AE7" w:rsidP="000F3AE7">
      <w:pPr>
        <w:spacing w:before="240"/>
        <w:jc w:val="both"/>
        <w:rPr>
          <w:color w:val="000000" w:themeColor="text1"/>
        </w:rPr>
      </w:pPr>
    </w:p>
    <w:p w14:paraId="270E1CD7" w14:textId="77777777" w:rsidR="000220CE" w:rsidRDefault="00476F24" w:rsidP="000F3AE7">
      <w:pPr>
        <w:pStyle w:val="cm4"/>
        <w:spacing w:before="240" w:after="200"/>
        <w:jc w:val="center"/>
        <w:rPr>
          <w:color w:val="000000" w:themeColor="text1"/>
        </w:rPr>
      </w:pPr>
      <w:bookmarkStart w:id="25" w:name="_Toc395535836"/>
      <w:r w:rsidRPr="000220CE">
        <w:rPr>
          <w:color w:val="000000" w:themeColor="text1"/>
        </w:rPr>
        <w:t>Befejező szertartás</w:t>
      </w:r>
      <w:bookmarkEnd w:id="25"/>
    </w:p>
    <w:p w14:paraId="6375231E" w14:textId="77777777" w:rsidR="00476F24" w:rsidRPr="000220CE" w:rsidRDefault="00476F24" w:rsidP="00D707B2">
      <w:pPr>
        <w:spacing w:before="240"/>
        <w:jc w:val="both"/>
        <w:rPr>
          <w:color w:val="000000" w:themeColor="text1"/>
        </w:rPr>
      </w:pPr>
      <w:r w:rsidRPr="000220CE">
        <w:rPr>
          <w:color w:val="000000" w:themeColor="text1"/>
        </w:rPr>
        <w:t>Pap: Szeretett testvéreim! Ez a kis gyermek, aki a keresztségben újjászületett, most már az Isten gyermeke: nemcsak névleg, hanem a valóságban is. A bérmálásban elnyeri majd a Szentlélek ajándékainak teljességét; amikor pedig az Úr oltárához járul, részesül az Ő áldozati lakomájából, és Istent az Egyházban Atyjának szólítja.</w:t>
      </w:r>
    </w:p>
    <w:p w14:paraId="1FD12CE3" w14:textId="77777777" w:rsidR="00476F24" w:rsidRPr="000220CE" w:rsidRDefault="00476F24" w:rsidP="00D707B2">
      <w:pPr>
        <w:spacing w:before="240"/>
        <w:jc w:val="both"/>
        <w:rPr>
          <w:color w:val="000000" w:themeColor="text1"/>
        </w:rPr>
      </w:pPr>
      <w:r w:rsidRPr="000220CE">
        <w:rPr>
          <w:color w:val="000000" w:themeColor="text1"/>
        </w:rPr>
        <w:t>A szent keresztségben mi is mindnyájan Isten fogadott gyermeki lettünk. Ezért tehát - a most megkeresztelt kisded nevében és a saját nevünkben is - imádkozzunk együtt úgy, ahogyan az Úr Jézus Krisztus tanított minket imádkozni!</w:t>
      </w:r>
    </w:p>
    <w:p w14:paraId="36B3C506" w14:textId="77777777" w:rsidR="00476F24" w:rsidRPr="000220CE" w:rsidRDefault="00476F24" w:rsidP="00D707B2">
      <w:pPr>
        <w:spacing w:before="240"/>
        <w:rPr>
          <w:i/>
          <w:color w:val="000000" w:themeColor="text1"/>
        </w:rPr>
      </w:pPr>
      <w:r w:rsidRPr="000220CE">
        <w:rPr>
          <w:i/>
          <w:color w:val="000000" w:themeColor="text1"/>
        </w:rPr>
        <w:t>(Miután mindnyájan elmondták a Miatyánkot, a pap áldással bocsátja el a jelenlévőket.)</w:t>
      </w:r>
    </w:p>
    <w:p w14:paraId="299A58BD" w14:textId="77777777" w:rsidR="0014564B" w:rsidRPr="000220CE" w:rsidRDefault="00476F24" w:rsidP="00D707B2">
      <w:pPr>
        <w:spacing w:before="240"/>
        <w:rPr>
          <w:color w:val="000000" w:themeColor="text1"/>
        </w:rPr>
      </w:pPr>
      <w:r w:rsidRPr="000220CE">
        <w:rPr>
          <w:color w:val="000000" w:themeColor="text1"/>
        </w:rPr>
        <w:t>Pap: Testvéreim! A mindenható Atyaistennek, az ő egyszülött Fiának és a Szentléleknek irgalmába és kegyelmébe ajánlunk benneteket. Isten óvja mindnyájatok életét, hogy a hit fényében járva eljussatok - és veletek együtt mi is eljussunk - a megígért boldogságra!</w:t>
      </w:r>
      <w:r w:rsidR="002660A6" w:rsidRPr="000220CE">
        <w:rPr>
          <w:color w:val="000000" w:themeColor="text1"/>
        </w:rPr>
        <w:t xml:space="preserve"> </w:t>
      </w:r>
    </w:p>
    <w:p w14:paraId="214B112B" w14:textId="77777777" w:rsidR="00476F24" w:rsidRPr="000220CE" w:rsidRDefault="00476F24" w:rsidP="00D707B2">
      <w:pPr>
        <w:spacing w:before="240"/>
        <w:rPr>
          <w:color w:val="000000" w:themeColor="text1"/>
        </w:rPr>
      </w:pPr>
      <w:r w:rsidRPr="000220CE">
        <w:rPr>
          <w:color w:val="000000" w:themeColor="text1"/>
          <w:u w:val="single"/>
        </w:rPr>
        <w:t>Mind: Amen.</w:t>
      </w:r>
    </w:p>
    <w:p w14:paraId="57DE7589" w14:textId="77777777" w:rsidR="0014564B" w:rsidRPr="000220CE" w:rsidRDefault="00476F24" w:rsidP="00D707B2">
      <w:pPr>
        <w:spacing w:before="240"/>
        <w:rPr>
          <w:color w:val="000000" w:themeColor="text1"/>
        </w:rPr>
      </w:pPr>
      <w:r w:rsidRPr="000220CE">
        <w:rPr>
          <w:color w:val="000000" w:themeColor="text1"/>
        </w:rPr>
        <w:t>Pap: És áldjon meg benneteket a mindenható Isten: az Atya, a Fiú + és a Szentlélek!</w:t>
      </w:r>
      <w:r w:rsidR="002660A6" w:rsidRPr="000220CE">
        <w:rPr>
          <w:color w:val="000000" w:themeColor="text1"/>
        </w:rPr>
        <w:t xml:space="preserve"> </w:t>
      </w:r>
    </w:p>
    <w:p w14:paraId="0C4FFD96" w14:textId="77777777" w:rsidR="00476F24" w:rsidRPr="000220CE" w:rsidRDefault="00476F24" w:rsidP="00D707B2">
      <w:pPr>
        <w:spacing w:before="240"/>
        <w:rPr>
          <w:color w:val="000000" w:themeColor="text1"/>
        </w:rPr>
      </w:pPr>
      <w:r w:rsidRPr="000220CE">
        <w:rPr>
          <w:color w:val="000000" w:themeColor="text1"/>
          <w:u w:val="single"/>
        </w:rPr>
        <w:t>Mind: Amen.</w:t>
      </w:r>
    </w:p>
    <w:p w14:paraId="73C01DC9" w14:textId="77777777" w:rsidR="0014564B" w:rsidRPr="000220CE" w:rsidRDefault="00476F24" w:rsidP="00D707B2">
      <w:pPr>
        <w:spacing w:before="240"/>
        <w:rPr>
          <w:color w:val="000000" w:themeColor="text1"/>
        </w:rPr>
      </w:pPr>
      <w:r w:rsidRPr="000220CE">
        <w:rPr>
          <w:color w:val="000000" w:themeColor="text1"/>
        </w:rPr>
        <w:t>Pap: Menjetek békével!</w:t>
      </w:r>
      <w:r w:rsidR="002660A6" w:rsidRPr="000220CE">
        <w:rPr>
          <w:color w:val="000000" w:themeColor="text1"/>
        </w:rPr>
        <w:t xml:space="preserve"> </w:t>
      </w:r>
    </w:p>
    <w:p w14:paraId="2C438E00" w14:textId="77777777" w:rsidR="00C35F7F" w:rsidRDefault="00476F24" w:rsidP="00D707B2">
      <w:pPr>
        <w:spacing w:before="240"/>
        <w:rPr>
          <w:color w:val="000000" w:themeColor="text1"/>
          <w:u w:val="single"/>
        </w:rPr>
      </w:pPr>
      <w:r w:rsidRPr="000220CE">
        <w:rPr>
          <w:color w:val="000000" w:themeColor="text1"/>
          <w:u w:val="single"/>
        </w:rPr>
        <w:t>Mind: Istennek legyen hála!</w:t>
      </w:r>
    </w:p>
    <w:p w14:paraId="36AB51B8" w14:textId="77777777" w:rsidR="00D51666" w:rsidRDefault="00D51666" w:rsidP="00D707B2">
      <w:pPr>
        <w:spacing w:before="240"/>
        <w:rPr>
          <w:color w:val="000000" w:themeColor="text1"/>
          <w:u w:val="single"/>
        </w:rPr>
      </w:pPr>
    </w:p>
    <w:p w14:paraId="656AD0C4" w14:textId="77777777" w:rsidR="00D51666" w:rsidRDefault="00D51666">
      <w:pPr>
        <w:rPr>
          <w:color w:val="000000" w:themeColor="text1"/>
        </w:rPr>
      </w:pPr>
      <w:r>
        <w:rPr>
          <w:color w:val="000000" w:themeColor="text1"/>
        </w:rPr>
        <w:br w:type="page"/>
      </w:r>
    </w:p>
    <w:p w14:paraId="4DD7CFA3" w14:textId="77777777" w:rsidR="003F5C14" w:rsidRPr="00857B8D" w:rsidRDefault="003F5C14" w:rsidP="00D51666">
      <w:pPr>
        <w:spacing w:before="240"/>
        <w:rPr>
          <w:rStyle w:val="cm2Char"/>
          <w:color w:val="000000" w:themeColor="text1"/>
        </w:rPr>
      </w:pPr>
      <w:bookmarkStart w:id="26" w:name="_Toc395535837"/>
      <w:r w:rsidRPr="00857B8D">
        <w:rPr>
          <w:rStyle w:val="cm2Char"/>
          <w:color w:val="000000" w:themeColor="text1"/>
        </w:rPr>
        <w:lastRenderedPageBreak/>
        <w:t>A keresztség szertartásának történeti áttekintése</w:t>
      </w:r>
      <w:bookmarkEnd w:id="26"/>
    </w:p>
    <w:p w14:paraId="6B457149" w14:textId="77777777" w:rsidR="00CD5D20" w:rsidRDefault="00CD5D20" w:rsidP="00EA2927">
      <w:pPr>
        <w:spacing w:before="240"/>
        <w:jc w:val="both"/>
        <w:rPr>
          <w:color w:val="000000" w:themeColor="text1"/>
        </w:rPr>
      </w:pPr>
      <w:r>
        <w:rPr>
          <w:color w:val="000000" w:themeColor="text1"/>
        </w:rPr>
        <w:t xml:space="preserve"> </w:t>
      </w:r>
      <w:r w:rsidR="00D51666" w:rsidRPr="00D51666">
        <w:rPr>
          <w:color w:val="000000" w:themeColor="text1"/>
        </w:rPr>
        <w:t xml:space="preserve">Az első századokban. A teljes szert. első emléke a 220 k. évekből Római </w:t>
      </w:r>
      <w:r w:rsidR="003F5C14">
        <w:rPr>
          <w:color w:val="000000" w:themeColor="text1"/>
        </w:rPr>
        <w:t xml:space="preserve">keresztség szertatása </w:t>
      </w:r>
      <w:r w:rsidR="00D51666" w:rsidRPr="00D51666">
        <w:rPr>
          <w:color w:val="000000" w:themeColor="text1"/>
        </w:rPr>
        <w:t>Hippolütosztól maradt ránk: a keresztség előtt a pp. imádkozott a keresztvíz fölött, a keresztelendő letette felső ruháját, a keresztelő hálaimát mondott a sz</w:t>
      </w:r>
      <w:r w:rsidR="00593A09">
        <w:rPr>
          <w:color w:val="000000" w:themeColor="text1"/>
        </w:rPr>
        <w:t>en</w:t>
      </w:r>
      <w:r w:rsidR="00D51666" w:rsidRPr="00D51666">
        <w:rPr>
          <w:color w:val="000000" w:themeColor="text1"/>
        </w:rPr>
        <w:t>t olaj fölött. Ezt követte az ellentmondás az ördö</w:t>
      </w:r>
      <w:r w:rsidR="000A2090">
        <w:rPr>
          <w:color w:val="000000" w:themeColor="text1"/>
        </w:rPr>
        <w:t>gnek (lat. abrenuntiatio). A püspök</w:t>
      </w:r>
      <w:r w:rsidR="00D51666" w:rsidRPr="00D51666">
        <w:rPr>
          <w:color w:val="000000" w:themeColor="text1"/>
        </w:rPr>
        <w:t xml:space="preserve"> megkente a keresztelendőt sz</w:t>
      </w:r>
      <w:r w:rsidR="000A2090">
        <w:rPr>
          <w:color w:val="000000" w:themeColor="text1"/>
        </w:rPr>
        <w:t>en</w:t>
      </w:r>
      <w:r w:rsidR="00D51666" w:rsidRPr="00D51666">
        <w:rPr>
          <w:color w:val="000000" w:themeColor="text1"/>
        </w:rPr>
        <w:t>t olajjal, majd 3x megmerítette a keresztvízben: ez volt a tulajdonképpeni keresztelés. Ezután a megkeresztelt feljött a medencéből, újra megkenték olajjal, fehér ruhába öltöztették és bevonultak vele a közösségbe. Itt a pp. kézrátétel közben megjelölte kereszttel (</w:t>
      </w:r>
      <w:r w:rsidR="003F5C14">
        <w:rPr>
          <w:color w:val="000000" w:themeColor="text1"/>
        </w:rPr>
        <w:t xml:space="preserve">keresztség szertatása </w:t>
      </w:r>
      <w:r w:rsidR="00D51666" w:rsidRPr="00D51666">
        <w:rPr>
          <w:color w:val="000000" w:themeColor="text1"/>
        </w:rPr>
        <w:t>bérmálás), és békecsókot váltott vele, amit imával kísérve a közösség tagjai is megtettek. Az újonnan megkeresztelt részt vett a teljes szentmisén és most áldozott először (</w:t>
      </w:r>
      <w:r w:rsidR="003F5C14">
        <w:rPr>
          <w:color w:val="000000" w:themeColor="text1"/>
        </w:rPr>
        <w:t xml:space="preserve">keresztség szertatása </w:t>
      </w:r>
      <w:r w:rsidR="00D51666" w:rsidRPr="00D51666">
        <w:rPr>
          <w:color w:val="000000" w:themeColor="text1"/>
        </w:rPr>
        <w:t xml:space="preserve">elsőáldozás). A </w:t>
      </w:r>
      <w:r w:rsidR="00EA2927">
        <w:rPr>
          <w:color w:val="000000" w:themeColor="text1"/>
        </w:rPr>
        <w:t>keresztségi szertartásnak</w:t>
      </w:r>
      <w:r w:rsidR="00D51666" w:rsidRPr="00D51666">
        <w:rPr>
          <w:color w:val="000000" w:themeColor="text1"/>
        </w:rPr>
        <w:t xml:space="preserve"> egyes mozzanatait papok, ill. segédkezők végezték. - Vízkeresztkor és Pünkösdkor is kereszteltek, de a </w:t>
      </w:r>
      <w:r w:rsidR="00EA2927">
        <w:rPr>
          <w:color w:val="000000" w:themeColor="text1"/>
        </w:rPr>
        <w:t>keresztségi szertartásnak</w:t>
      </w:r>
      <w:r w:rsidR="00D51666" w:rsidRPr="00D51666">
        <w:rPr>
          <w:color w:val="000000" w:themeColor="text1"/>
        </w:rPr>
        <w:t xml:space="preserve"> sajátos ideje már a 4. sz: </w:t>
      </w:r>
      <w:r w:rsidR="003F5C14">
        <w:rPr>
          <w:color w:val="000000" w:themeColor="text1"/>
        </w:rPr>
        <w:t xml:space="preserve">keresztség szertatása </w:t>
      </w:r>
      <w:r w:rsidR="00D51666" w:rsidRPr="00D51666">
        <w:rPr>
          <w:color w:val="000000" w:themeColor="text1"/>
        </w:rPr>
        <w:t xml:space="preserve">húsvét vigíliája. A </w:t>
      </w:r>
      <w:r w:rsidR="00EA2927">
        <w:rPr>
          <w:color w:val="000000" w:themeColor="text1"/>
        </w:rPr>
        <w:t>keresztségi szertartásnak</w:t>
      </w:r>
      <w:r w:rsidR="00D51666" w:rsidRPr="00D51666">
        <w:rPr>
          <w:color w:val="000000" w:themeColor="text1"/>
        </w:rPr>
        <w:t xml:space="preserve"> későbbi alakulására a </w:t>
      </w:r>
      <w:r w:rsidR="003F5C14">
        <w:rPr>
          <w:color w:val="000000" w:themeColor="text1"/>
        </w:rPr>
        <w:t xml:space="preserve">keresztség szertatása </w:t>
      </w:r>
      <w:r w:rsidR="00D51666" w:rsidRPr="00D51666">
        <w:rPr>
          <w:color w:val="000000" w:themeColor="text1"/>
        </w:rPr>
        <w:t xml:space="preserve">gyermekkeresztség, a </w:t>
      </w:r>
      <w:r w:rsidR="003F5C14">
        <w:rPr>
          <w:color w:val="000000" w:themeColor="text1"/>
        </w:rPr>
        <w:t xml:space="preserve">keresztség szertatása </w:t>
      </w:r>
      <w:r w:rsidR="00D51666" w:rsidRPr="00D51666">
        <w:rPr>
          <w:color w:val="000000" w:themeColor="text1"/>
        </w:rPr>
        <w:t>bérmálásnak a keresztségtől való elválasztá</w:t>
      </w:r>
      <w:r>
        <w:rPr>
          <w:color w:val="000000" w:themeColor="text1"/>
        </w:rPr>
        <w:t xml:space="preserve">sa volt lényeges hatással. – </w:t>
      </w:r>
    </w:p>
    <w:p w14:paraId="6217EBE3" w14:textId="77777777" w:rsidR="00D51666" w:rsidRPr="00D51666" w:rsidRDefault="00D51666" w:rsidP="00EA2927">
      <w:pPr>
        <w:spacing w:before="240"/>
        <w:jc w:val="both"/>
        <w:rPr>
          <w:color w:val="000000" w:themeColor="text1"/>
        </w:rPr>
      </w:pPr>
      <w:r w:rsidRPr="00D51666">
        <w:rPr>
          <w:color w:val="000000" w:themeColor="text1"/>
        </w:rPr>
        <w:t>A II. Vatikáni Zsinat után. A keresztség szentségének jelentés</w:t>
      </w:r>
      <w:r w:rsidR="003F5C14">
        <w:rPr>
          <w:color w:val="000000" w:themeColor="text1"/>
        </w:rPr>
        <w:t>e és kegyelme a szentségi szertartás</w:t>
      </w:r>
      <w:r w:rsidRPr="00D51666">
        <w:rPr>
          <w:color w:val="000000" w:themeColor="text1"/>
        </w:rPr>
        <w:t xml:space="preserve">ban válik láthatóvá: a </w:t>
      </w:r>
      <w:r w:rsidR="003F5C14">
        <w:rPr>
          <w:color w:val="000000" w:themeColor="text1"/>
        </w:rPr>
        <w:t xml:space="preserve">keresztség szertatása </w:t>
      </w:r>
      <w:r w:rsidRPr="00D51666">
        <w:rPr>
          <w:color w:val="000000" w:themeColor="text1"/>
        </w:rPr>
        <w:t xml:space="preserve">kereszt jele, amit a keresztelés kezdetekor a keresztelendő homlokára rajzolnak, kifejezi, hogy Krisztus azt, aki hozzá akar tartozni, megjelöli a maga jelével; jelzi a megváltás kegyelmét, melyet Krisztus a keresztje által szerzett meg. Isten Igéjének hirdetése a kinyilatkoztatott igazság által megvilágosítja a keresztelendőt és a közösséget, és kiváltja a hit válaszát: a keresztség ugyanis egész különleges módon „a hit szentsége”, mert általa szentségileg lép be az ember a hit életébe. - Mivel a keresztség a bűntől és annak szerzőjétől, az ördögtől való megszabadulás jele, </w:t>
      </w:r>
      <w:r w:rsidR="003F5C14">
        <w:rPr>
          <w:color w:val="000000" w:themeColor="text1"/>
        </w:rPr>
        <w:t xml:space="preserve">keresztség szertatása </w:t>
      </w:r>
      <w:r w:rsidRPr="00D51666">
        <w:rPr>
          <w:color w:val="000000" w:themeColor="text1"/>
        </w:rPr>
        <w:t xml:space="preserve">ördögűzést végeznek a keresztelendő fölött: a keresztelő megkeni a keresztelendőt v. ráteszi a kezét, majd a keresztelendő a </w:t>
      </w:r>
      <w:r w:rsidR="003F5C14">
        <w:rPr>
          <w:color w:val="000000" w:themeColor="text1"/>
        </w:rPr>
        <w:t xml:space="preserve">keresztség szertatása </w:t>
      </w:r>
      <w:r w:rsidRPr="00D51666">
        <w:rPr>
          <w:color w:val="000000" w:themeColor="text1"/>
        </w:rPr>
        <w:t>keresztségi fogadalommal „ellene mond” az ördögnek, minden csábításának és minden cselekedetének (</w:t>
      </w:r>
      <w:r w:rsidR="003F5C14">
        <w:rPr>
          <w:color w:val="000000" w:themeColor="text1"/>
        </w:rPr>
        <w:t xml:space="preserve">keresztség szertatása </w:t>
      </w:r>
      <w:r w:rsidRPr="00D51666">
        <w:rPr>
          <w:color w:val="000000" w:themeColor="text1"/>
        </w:rPr>
        <w:t xml:space="preserve">abrenuntiatio). - A </w:t>
      </w:r>
      <w:r w:rsidR="003F5C14">
        <w:rPr>
          <w:color w:val="000000" w:themeColor="text1"/>
        </w:rPr>
        <w:t xml:space="preserve">keresztség szertatása </w:t>
      </w:r>
      <w:r w:rsidRPr="00D51666">
        <w:rPr>
          <w:color w:val="000000" w:themeColor="text1"/>
        </w:rPr>
        <w:t>keresztvizet egy Lélek</w:t>
      </w:r>
      <w:r w:rsidR="003F5C14">
        <w:rPr>
          <w:color w:val="000000" w:themeColor="text1"/>
        </w:rPr>
        <w:t>-hívó imádsággal (epiklézis) a keresztségi szertartásban vagy</w:t>
      </w:r>
      <w:r w:rsidRPr="00D51666">
        <w:rPr>
          <w:color w:val="000000" w:themeColor="text1"/>
        </w:rPr>
        <w:t xml:space="preserve"> nagyszombat</w:t>
      </w:r>
      <w:r w:rsidR="007B29A0">
        <w:rPr>
          <w:color w:val="000000" w:themeColor="text1"/>
        </w:rPr>
        <w:t xml:space="preserve"> éjjelén szentelik meg. Az Egyház</w:t>
      </w:r>
      <w:r w:rsidRPr="00D51666">
        <w:rPr>
          <w:color w:val="000000" w:themeColor="text1"/>
        </w:rPr>
        <w:t xml:space="preserve"> kéri Istent, hogy Fia által a Szentlélek ereje szálljon le erre a vízre, azért, hogy akik ebben megkeresztelkednek, „Lélekből és vízből szülessenek” (Jn 3,5). - Ezután következik a szentség lényegi szertartása, a tulajdonképpeni keresztség. Ez jelzi és megvalósítja azt, hogy a keresztelendő meghal a bűnnek, hasonlóvá válik Krisztus húsvéti misztériumához és belép a legszentebb Szentháromság életébe. Ennek kifejezésére kezdetben háromszor alámerítették a keresztelendőt a keresztvízbe, de már az őskeresztény kortól kiszolgáltatható volt a keresztség a keresztelendő fejének háromszori, vízzel történő</w:t>
      </w:r>
      <w:r w:rsidR="003F5C14">
        <w:rPr>
          <w:color w:val="000000" w:themeColor="text1"/>
        </w:rPr>
        <w:t xml:space="preserve"> leöntésével is. - A latin egyház</w:t>
      </w:r>
      <w:r w:rsidRPr="00D51666">
        <w:rPr>
          <w:color w:val="000000" w:themeColor="text1"/>
        </w:rPr>
        <w:t xml:space="preserve">ban a keresztelő a háromszori leöntés közben mondja a szavakat: „N., én megkeresztellek téged az Atya és a Fiú és a Szentlélek nevében.” A keleti </w:t>
      </w:r>
      <w:r w:rsidR="003F5C14">
        <w:rPr>
          <w:color w:val="000000" w:themeColor="text1"/>
        </w:rPr>
        <w:t>szertartásban</w:t>
      </w:r>
      <w:r w:rsidRPr="00D51666">
        <w:rPr>
          <w:color w:val="000000" w:themeColor="text1"/>
        </w:rPr>
        <w:t xml:space="preserve"> a katekumen kelet felé fordul, és a pap azt mondja: „Isten szolgája, N., megkereszteltetik az Atya, a Fiú és a Szentlélek nevében,” s miközben kimondja a Szentháromság személyeit, háromszor alá</w:t>
      </w:r>
      <w:r>
        <w:rPr>
          <w:color w:val="000000" w:themeColor="text1"/>
        </w:rPr>
        <w:t>meríti a vízbe és kiemeli őt. -</w:t>
      </w:r>
    </w:p>
    <w:p w14:paraId="4AC152BC" w14:textId="77777777" w:rsidR="00D51666" w:rsidRPr="000220CE" w:rsidRDefault="00D51666" w:rsidP="00EA2927">
      <w:pPr>
        <w:spacing w:before="240"/>
        <w:jc w:val="both"/>
        <w:rPr>
          <w:color w:val="000000" w:themeColor="text1"/>
        </w:rPr>
      </w:pPr>
      <w:r w:rsidRPr="00D51666">
        <w:rPr>
          <w:color w:val="000000" w:themeColor="text1"/>
        </w:rPr>
        <w:t xml:space="preserve">A </w:t>
      </w:r>
      <w:r w:rsidR="003F5C14">
        <w:rPr>
          <w:color w:val="000000" w:themeColor="text1"/>
        </w:rPr>
        <w:t xml:space="preserve">keresztség szertatása </w:t>
      </w:r>
      <w:r w:rsidRPr="00D51666">
        <w:rPr>
          <w:color w:val="000000" w:themeColor="text1"/>
        </w:rPr>
        <w:t>krizmával való megkenés azt jelenti, hogy az újonnan megkeresztelt ajándékba kapja a Szentlelket. Fölkentté vált, azaz mint a Szentlélek által fölkent személy tagolódik be Krisztusba, aki fölkent pap, próféta és király (Ordo baptismi parvulorum, 62). - A kereszts</w:t>
      </w:r>
      <w:r w:rsidR="00EA2927">
        <w:rPr>
          <w:color w:val="000000" w:themeColor="text1"/>
        </w:rPr>
        <w:t>ég utáni megkenés a keleti egyház</w:t>
      </w:r>
      <w:r w:rsidRPr="00D51666">
        <w:rPr>
          <w:color w:val="000000" w:themeColor="text1"/>
        </w:rPr>
        <w:t>ak liturgiájában a krizmáció sz</w:t>
      </w:r>
      <w:r w:rsidR="00EA2927">
        <w:rPr>
          <w:color w:val="000000" w:themeColor="text1"/>
        </w:rPr>
        <w:t>entsége (bérmálás). A római liturgiá</w:t>
      </w:r>
      <w:r w:rsidRPr="00D51666">
        <w:rPr>
          <w:color w:val="000000" w:themeColor="text1"/>
        </w:rPr>
        <w:t xml:space="preserve">ban viszont e fölkenés előre jelez egy, a szent krizmával való második fölkenést, melyet majd a pp. fog kiszolgáltatni: a </w:t>
      </w:r>
      <w:r w:rsidR="003F5C14">
        <w:rPr>
          <w:color w:val="000000" w:themeColor="text1"/>
        </w:rPr>
        <w:lastRenderedPageBreak/>
        <w:t xml:space="preserve">keresztség szertatása </w:t>
      </w:r>
      <w:r w:rsidRPr="00D51666">
        <w:rPr>
          <w:color w:val="000000" w:themeColor="text1"/>
        </w:rPr>
        <w:t>bérmálás szentségét, mely bizonyos értelemben a keresztségi fölkenést „konfirmálja” (megerősíti) és beteljesíti. - A keresztséget fogadó fehér ruhája azt fejezi ki, hogy a megkeresztelt „Krisztust öltötte magára” (Gal 3,27): vele együtt új életre támadott. A húsvéti gyertyáról meggyújtott keresztelési gyertya annak jele, hogy Krisztus megvilágosította a megkereszteltet, aki ezáltal Krisztussal együtt „a világ világossága” lett (Mt 5,14). Az újonnan megkeresztelt az egyszülött Fiúban most már Isten gyermeke. Imádkozhatja Isten gyermekeinek</w:t>
      </w:r>
      <w:r w:rsidR="00EA2927">
        <w:rPr>
          <w:color w:val="000000" w:themeColor="text1"/>
        </w:rPr>
        <w:t xml:space="preserve"> imádságát: a Miatyánkot. A latin</w:t>
      </w:r>
      <w:r w:rsidRPr="00D51666">
        <w:rPr>
          <w:color w:val="000000" w:themeColor="text1"/>
        </w:rPr>
        <w:t xml:space="preserve"> egyh</w:t>
      </w:r>
      <w:r w:rsidR="00EA2927">
        <w:rPr>
          <w:color w:val="000000" w:themeColor="text1"/>
        </w:rPr>
        <w:t>ázak</w:t>
      </w:r>
      <w:r w:rsidRPr="00D51666">
        <w:rPr>
          <w:color w:val="000000" w:themeColor="text1"/>
        </w:rPr>
        <w:t xml:space="preserve"> az első szentáldozást azoknak tartja fönn, akik eljutottak értelmük használatára, ugyanakkor a </w:t>
      </w:r>
      <w:r w:rsidR="00EA2927">
        <w:rPr>
          <w:color w:val="000000" w:themeColor="text1"/>
        </w:rPr>
        <w:t>keresztségi szertartás</w:t>
      </w:r>
      <w:r w:rsidRPr="00D51666">
        <w:rPr>
          <w:color w:val="000000" w:themeColor="text1"/>
        </w:rPr>
        <w:t>ban a keresztség és Eucharisztia egységét kifejezi azzal, hogy az újonnan megkeresztelt csecsemőt az oltárhoz viszi és a közösség elimádkozza vele és érte a Miatyánkot. Az új keresztény Isten gyermeke lett, menyegzői ruhába öltözött, és bebocsátást nyert a „Bárány menyegzői lakomájára”, ahol megkapja az új élet eledelét, Krisz</w:t>
      </w:r>
      <w:r w:rsidR="00CD5D20">
        <w:rPr>
          <w:color w:val="000000" w:themeColor="text1"/>
        </w:rPr>
        <w:t>tus testét és vérét. A Kelet</w:t>
      </w:r>
      <w:r w:rsidR="00EA2927">
        <w:rPr>
          <w:color w:val="000000" w:themeColor="text1"/>
        </w:rPr>
        <w:t>i egyház</w:t>
      </w:r>
      <w:r w:rsidRPr="00D51666">
        <w:rPr>
          <w:color w:val="000000" w:themeColor="text1"/>
        </w:rPr>
        <w:t xml:space="preserve">ak, inkább a keresztény beavatás egységét hangsúlyozva, a szentáldozást minden újonnan megkereszteltnek és megbérmáltnak kiszolgáltatják, még a csecsemőknek is. - A </w:t>
      </w:r>
      <w:r w:rsidR="00EA2927">
        <w:rPr>
          <w:color w:val="000000" w:themeColor="text1"/>
        </w:rPr>
        <w:t>keresztségi szertartás</w:t>
      </w:r>
      <w:r w:rsidRPr="00D51666">
        <w:rPr>
          <w:color w:val="000000" w:themeColor="text1"/>
        </w:rPr>
        <w:t>t ünnepélyes áldás zárja be. Csecsemők keresztelésekor az anya megáldásának</w:t>
      </w:r>
      <w:r>
        <w:rPr>
          <w:color w:val="000000" w:themeColor="text1"/>
        </w:rPr>
        <w:t xml:space="preserve"> különleges jelentősége van.</w:t>
      </w:r>
    </w:p>
    <w:sectPr w:rsidR="00D51666" w:rsidRPr="000220CE" w:rsidSect="004A203A">
      <w:footerReference w:type="default" r:id="rId7"/>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0A00" w14:textId="77777777" w:rsidR="003E594D" w:rsidRDefault="003E594D" w:rsidP="006826A5">
      <w:pPr>
        <w:spacing w:after="0" w:line="240" w:lineRule="auto"/>
      </w:pPr>
      <w:r>
        <w:separator/>
      </w:r>
    </w:p>
  </w:endnote>
  <w:endnote w:type="continuationSeparator" w:id="0">
    <w:p w14:paraId="22F50777" w14:textId="77777777" w:rsidR="003E594D" w:rsidRDefault="003E594D" w:rsidP="0068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2813"/>
      <w:docPartObj>
        <w:docPartGallery w:val="Page Numbers (Bottom of Page)"/>
        <w:docPartUnique/>
      </w:docPartObj>
    </w:sdtPr>
    <w:sdtContent>
      <w:p w14:paraId="73A91F96" w14:textId="77777777" w:rsidR="000F3AE7" w:rsidRDefault="00000000">
        <w:pPr>
          <w:pStyle w:val="llb"/>
          <w:jc w:val="center"/>
        </w:pPr>
        <w:r>
          <w:fldChar w:fldCharType="begin"/>
        </w:r>
        <w:r>
          <w:instrText xml:space="preserve"> PAGE   \* MERGEFORMAT </w:instrText>
        </w:r>
        <w:r>
          <w:fldChar w:fldCharType="separate"/>
        </w:r>
        <w:r w:rsidR="000E3CC3">
          <w:rPr>
            <w:noProof/>
          </w:rPr>
          <w:t>6</w:t>
        </w:r>
        <w:r>
          <w:rPr>
            <w:noProof/>
          </w:rPr>
          <w:fldChar w:fldCharType="end"/>
        </w:r>
      </w:p>
    </w:sdtContent>
  </w:sdt>
  <w:p w14:paraId="3A2DAA07" w14:textId="77777777" w:rsidR="000F3AE7" w:rsidRDefault="000F3AE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95A5" w14:textId="77777777" w:rsidR="003E594D" w:rsidRDefault="003E594D" w:rsidP="006826A5">
      <w:pPr>
        <w:spacing w:after="0" w:line="240" w:lineRule="auto"/>
      </w:pPr>
      <w:r>
        <w:separator/>
      </w:r>
    </w:p>
  </w:footnote>
  <w:footnote w:type="continuationSeparator" w:id="0">
    <w:p w14:paraId="03442A32" w14:textId="77777777" w:rsidR="003E594D" w:rsidRDefault="003E594D" w:rsidP="006826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24"/>
    <w:rsid w:val="000220CE"/>
    <w:rsid w:val="00022C94"/>
    <w:rsid w:val="000A2090"/>
    <w:rsid w:val="000B5E93"/>
    <w:rsid w:val="000E3CC3"/>
    <w:rsid w:val="000F3AE7"/>
    <w:rsid w:val="00144012"/>
    <w:rsid w:val="0014564B"/>
    <w:rsid w:val="00175F33"/>
    <w:rsid w:val="00195904"/>
    <w:rsid w:val="001E3D72"/>
    <w:rsid w:val="002660A6"/>
    <w:rsid w:val="002E6FB2"/>
    <w:rsid w:val="003430EB"/>
    <w:rsid w:val="003D5499"/>
    <w:rsid w:val="003D75ED"/>
    <w:rsid w:val="003E594D"/>
    <w:rsid w:val="003F5C14"/>
    <w:rsid w:val="00476F24"/>
    <w:rsid w:val="004A203A"/>
    <w:rsid w:val="004C5224"/>
    <w:rsid w:val="004D4AD9"/>
    <w:rsid w:val="00556FB8"/>
    <w:rsid w:val="00561CC8"/>
    <w:rsid w:val="00585665"/>
    <w:rsid w:val="00593A09"/>
    <w:rsid w:val="005C3F06"/>
    <w:rsid w:val="005D4DD4"/>
    <w:rsid w:val="00621346"/>
    <w:rsid w:val="0064638B"/>
    <w:rsid w:val="006826A5"/>
    <w:rsid w:val="0070654A"/>
    <w:rsid w:val="00747773"/>
    <w:rsid w:val="00796496"/>
    <w:rsid w:val="007A353B"/>
    <w:rsid w:val="007B29A0"/>
    <w:rsid w:val="007B50F2"/>
    <w:rsid w:val="007F5379"/>
    <w:rsid w:val="008512CC"/>
    <w:rsid w:val="00857B8D"/>
    <w:rsid w:val="008F012B"/>
    <w:rsid w:val="009A3248"/>
    <w:rsid w:val="009C5DB3"/>
    <w:rsid w:val="00BA4E0E"/>
    <w:rsid w:val="00BC302D"/>
    <w:rsid w:val="00BF2727"/>
    <w:rsid w:val="00C35F7F"/>
    <w:rsid w:val="00C66FB2"/>
    <w:rsid w:val="00CD5D20"/>
    <w:rsid w:val="00CE1BD7"/>
    <w:rsid w:val="00D51666"/>
    <w:rsid w:val="00D63623"/>
    <w:rsid w:val="00D707B2"/>
    <w:rsid w:val="00DC30C3"/>
    <w:rsid w:val="00EA2927"/>
    <w:rsid w:val="00EB2EC1"/>
    <w:rsid w:val="00F569E5"/>
    <w:rsid w:val="00FC0183"/>
    <w:rsid w:val="00FD43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6CF6"/>
  <w15:docId w15:val="{AFF08F9A-EBC4-4233-8859-7467FEE5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D4DD4"/>
  </w:style>
  <w:style w:type="paragraph" w:styleId="Cmsor1">
    <w:name w:val="heading 1"/>
    <w:basedOn w:val="Norml"/>
    <w:next w:val="Norml"/>
    <w:link w:val="Cmsor1Char"/>
    <w:uiPriority w:val="9"/>
    <w:qFormat/>
    <w:rsid w:val="00022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DC30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DC30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6826A5"/>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6826A5"/>
  </w:style>
  <w:style w:type="paragraph" w:styleId="llb">
    <w:name w:val="footer"/>
    <w:basedOn w:val="Norml"/>
    <w:link w:val="llbChar"/>
    <w:uiPriority w:val="99"/>
    <w:unhideWhenUsed/>
    <w:rsid w:val="006826A5"/>
    <w:pPr>
      <w:tabs>
        <w:tab w:val="center" w:pos="4536"/>
        <w:tab w:val="right" w:pos="9072"/>
      </w:tabs>
      <w:spacing w:after="0" w:line="240" w:lineRule="auto"/>
    </w:pPr>
  </w:style>
  <w:style w:type="character" w:customStyle="1" w:styleId="llbChar">
    <w:name w:val="Élőláb Char"/>
    <w:basedOn w:val="Bekezdsalapbettpusa"/>
    <w:link w:val="llb"/>
    <w:uiPriority w:val="99"/>
    <w:rsid w:val="006826A5"/>
  </w:style>
  <w:style w:type="character" w:customStyle="1" w:styleId="Cmsor2Char">
    <w:name w:val="Címsor 2 Char"/>
    <w:basedOn w:val="Bekezdsalapbettpusa"/>
    <w:link w:val="Cmsor2"/>
    <w:uiPriority w:val="9"/>
    <w:rsid w:val="00DC30C3"/>
    <w:rPr>
      <w:rFonts w:asciiTheme="majorHAnsi" w:eastAsiaTheme="majorEastAsia" w:hAnsiTheme="majorHAnsi" w:cstheme="majorBidi"/>
      <w:b/>
      <w:bCs/>
      <w:color w:val="4F81BD" w:themeColor="accent1"/>
      <w:sz w:val="26"/>
      <w:szCs w:val="26"/>
    </w:rPr>
  </w:style>
  <w:style w:type="paragraph" w:customStyle="1" w:styleId="cm2">
    <w:name w:val="cím2"/>
    <w:basedOn w:val="Cmsor2"/>
    <w:link w:val="cm2Char"/>
    <w:qFormat/>
    <w:rsid w:val="00DC30C3"/>
    <w:rPr>
      <w:rFonts w:asciiTheme="minorHAnsi" w:hAnsiTheme="minorHAnsi"/>
      <w:sz w:val="32"/>
      <w:szCs w:val="32"/>
    </w:rPr>
  </w:style>
  <w:style w:type="paragraph" w:customStyle="1" w:styleId="cm1">
    <w:name w:val="cím1"/>
    <w:basedOn w:val="Cmsor2"/>
    <w:link w:val="cm1Char"/>
    <w:qFormat/>
    <w:rsid w:val="00DC30C3"/>
    <w:pPr>
      <w:jc w:val="center"/>
    </w:pPr>
    <w:rPr>
      <w:rFonts w:asciiTheme="minorHAnsi" w:hAnsiTheme="minorHAnsi"/>
      <w:sz w:val="32"/>
      <w:szCs w:val="32"/>
    </w:rPr>
  </w:style>
  <w:style w:type="character" w:customStyle="1" w:styleId="cm2Char">
    <w:name w:val="cím2 Char"/>
    <w:basedOn w:val="Cmsor2Char"/>
    <w:link w:val="cm2"/>
    <w:rsid w:val="00DC30C3"/>
    <w:rPr>
      <w:rFonts w:asciiTheme="majorHAnsi" w:eastAsiaTheme="majorEastAsia" w:hAnsiTheme="majorHAnsi" w:cstheme="majorBidi"/>
      <w:b/>
      <w:bCs/>
      <w:color w:val="4F81BD" w:themeColor="accent1"/>
      <w:sz w:val="32"/>
      <w:szCs w:val="32"/>
    </w:rPr>
  </w:style>
  <w:style w:type="character" w:customStyle="1" w:styleId="Cmsor3Char">
    <w:name w:val="Címsor 3 Char"/>
    <w:basedOn w:val="Bekezdsalapbettpusa"/>
    <w:link w:val="Cmsor3"/>
    <w:uiPriority w:val="9"/>
    <w:rsid w:val="00DC30C3"/>
    <w:rPr>
      <w:rFonts w:asciiTheme="majorHAnsi" w:eastAsiaTheme="majorEastAsia" w:hAnsiTheme="majorHAnsi" w:cstheme="majorBidi"/>
      <w:b/>
      <w:bCs/>
      <w:color w:val="4F81BD" w:themeColor="accent1"/>
    </w:rPr>
  </w:style>
  <w:style w:type="character" w:customStyle="1" w:styleId="cm1Char">
    <w:name w:val="cím1 Char"/>
    <w:basedOn w:val="Cmsor2Char"/>
    <w:link w:val="cm1"/>
    <w:rsid w:val="00DC30C3"/>
    <w:rPr>
      <w:rFonts w:asciiTheme="majorHAnsi" w:eastAsiaTheme="majorEastAsia" w:hAnsiTheme="majorHAnsi" w:cstheme="majorBidi"/>
      <w:b/>
      <w:bCs/>
      <w:color w:val="4F81BD" w:themeColor="accent1"/>
      <w:sz w:val="32"/>
      <w:szCs w:val="32"/>
    </w:rPr>
  </w:style>
  <w:style w:type="paragraph" w:customStyle="1" w:styleId="cm3">
    <w:name w:val="cím3"/>
    <w:basedOn w:val="Cmsor3"/>
    <w:link w:val="cm3Char"/>
    <w:qFormat/>
    <w:rsid w:val="00DC30C3"/>
    <w:rPr>
      <w:rFonts w:asciiTheme="minorHAnsi" w:hAnsiTheme="minorHAnsi"/>
      <w:sz w:val="24"/>
      <w:szCs w:val="24"/>
    </w:rPr>
  </w:style>
  <w:style w:type="paragraph" w:customStyle="1" w:styleId="cm4">
    <w:name w:val="cím4"/>
    <w:basedOn w:val="cm3"/>
    <w:link w:val="cm4Char"/>
    <w:qFormat/>
    <w:rsid w:val="00DC30C3"/>
    <w:rPr>
      <w:sz w:val="32"/>
      <w:szCs w:val="32"/>
    </w:rPr>
  </w:style>
  <w:style w:type="character" w:customStyle="1" w:styleId="cm3Char">
    <w:name w:val="cím3 Char"/>
    <w:basedOn w:val="Cmsor3Char"/>
    <w:link w:val="cm3"/>
    <w:rsid w:val="00DC30C3"/>
    <w:rPr>
      <w:rFonts w:asciiTheme="majorHAnsi" w:eastAsiaTheme="majorEastAsia" w:hAnsiTheme="majorHAnsi" w:cstheme="majorBidi"/>
      <w:b/>
      <w:bCs/>
      <w:color w:val="4F81BD" w:themeColor="accent1"/>
      <w:sz w:val="24"/>
      <w:szCs w:val="24"/>
    </w:rPr>
  </w:style>
  <w:style w:type="character" w:customStyle="1" w:styleId="Cmsor1Char">
    <w:name w:val="Címsor 1 Char"/>
    <w:basedOn w:val="Bekezdsalapbettpusa"/>
    <w:link w:val="Cmsor1"/>
    <w:uiPriority w:val="9"/>
    <w:rsid w:val="000220CE"/>
    <w:rPr>
      <w:rFonts w:asciiTheme="majorHAnsi" w:eastAsiaTheme="majorEastAsia" w:hAnsiTheme="majorHAnsi" w:cstheme="majorBidi"/>
      <w:b/>
      <w:bCs/>
      <w:color w:val="365F91" w:themeColor="accent1" w:themeShade="BF"/>
      <w:sz w:val="28"/>
      <w:szCs w:val="28"/>
    </w:rPr>
  </w:style>
  <w:style w:type="character" w:customStyle="1" w:styleId="cm4Char">
    <w:name w:val="cím4 Char"/>
    <w:basedOn w:val="cm3Char"/>
    <w:link w:val="cm4"/>
    <w:rsid w:val="00DC30C3"/>
    <w:rPr>
      <w:rFonts w:asciiTheme="majorHAnsi" w:eastAsiaTheme="majorEastAsia" w:hAnsiTheme="majorHAnsi" w:cstheme="majorBidi"/>
      <w:b/>
      <w:bCs/>
      <w:color w:val="4F81BD" w:themeColor="accent1"/>
      <w:sz w:val="32"/>
      <w:szCs w:val="32"/>
    </w:rPr>
  </w:style>
  <w:style w:type="paragraph" w:styleId="Tartalomjegyzkcmsora">
    <w:name w:val="TOC Heading"/>
    <w:basedOn w:val="Cmsor1"/>
    <w:next w:val="Norml"/>
    <w:uiPriority w:val="39"/>
    <w:semiHidden/>
    <w:unhideWhenUsed/>
    <w:qFormat/>
    <w:rsid w:val="000220CE"/>
    <w:pPr>
      <w:outlineLvl w:val="9"/>
    </w:pPr>
  </w:style>
  <w:style w:type="paragraph" w:styleId="TJ2">
    <w:name w:val="toc 2"/>
    <w:basedOn w:val="Norml"/>
    <w:next w:val="Norml"/>
    <w:autoRedefine/>
    <w:uiPriority w:val="39"/>
    <w:unhideWhenUsed/>
    <w:rsid w:val="000220CE"/>
    <w:pPr>
      <w:spacing w:after="100"/>
      <w:ind w:left="220"/>
    </w:pPr>
  </w:style>
  <w:style w:type="paragraph" w:styleId="TJ3">
    <w:name w:val="toc 3"/>
    <w:basedOn w:val="Norml"/>
    <w:next w:val="Norml"/>
    <w:autoRedefine/>
    <w:uiPriority w:val="39"/>
    <w:unhideWhenUsed/>
    <w:rsid w:val="000220CE"/>
    <w:pPr>
      <w:spacing w:after="100"/>
      <w:ind w:left="440"/>
    </w:pPr>
  </w:style>
  <w:style w:type="character" w:styleId="Hiperhivatkozs">
    <w:name w:val="Hyperlink"/>
    <w:basedOn w:val="Bekezdsalapbettpusa"/>
    <w:uiPriority w:val="99"/>
    <w:unhideWhenUsed/>
    <w:rsid w:val="000220CE"/>
    <w:rPr>
      <w:color w:val="0000FF" w:themeColor="hyperlink"/>
      <w:u w:val="single"/>
    </w:rPr>
  </w:style>
  <w:style w:type="paragraph" w:styleId="Buborkszveg">
    <w:name w:val="Balloon Text"/>
    <w:basedOn w:val="Norml"/>
    <w:link w:val="BuborkszvegChar"/>
    <w:uiPriority w:val="99"/>
    <w:semiHidden/>
    <w:unhideWhenUsed/>
    <w:rsid w:val="000220C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22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60720">
      <w:bodyDiv w:val="1"/>
      <w:marLeft w:val="0"/>
      <w:marRight w:val="0"/>
      <w:marTop w:val="0"/>
      <w:marBottom w:val="0"/>
      <w:divBdr>
        <w:top w:val="none" w:sz="0" w:space="0" w:color="auto"/>
        <w:left w:val="none" w:sz="0" w:space="0" w:color="auto"/>
        <w:bottom w:val="none" w:sz="0" w:space="0" w:color="auto"/>
        <w:right w:val="none" w:sz="0" w:space="0" w:color="auto"/>
      </w:divBdr>
    </w:div>
    <w:div w:id="453332922">
      <w:bodyDiv w:val="1"/>
      <w:marLeft w:val="0"/>
      <w:marRight w:val="0"/>
      <w:marTop w:val="0"/>
      <w:marBottom w:val="0"/>
      <w:divBdr>
        <w:top w:val="none" w:sz="0" w:space="0" w:color="auto"/>
        <w:left w:val="none" w:sz="0" w:space="0" w:color="auto"/>
        <w:bottom w:val="none" w:sz="0" w:space="0" w:color="auto"/>
        <w:right w:val="none" w:sz="0" w:space="0" w:color="auto"/>
      </w:divBdr>
      <w:divsChild>
        <w:div w:id="264730369">
          <w:marLeft w:val="75"/>
          <w:marRight w:val="75"/>
          <w:marTop w:val="150"/>
          <w:marBottom w:val="75"/>
          <w:divBdr>
            <w:top w:val="none" w:sz="0" w:space="0" w:color="auto"/>
            <w:left w:val="none" w:sz="0" w:space="0" w:color="auto"/>
            <w:bottom w:val="none" w:sz="0" w:space="0" w:color="auto"/>
            <w:right w:val="none" w:sz="0" w:space="0" w:color="auto"/>
          </w:divBdr>
        </w:div>
      </w:divsChild>
    </w:div>
    <w:div w:id="180927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BFE57-F8EC-43D9-9E38-39F9932D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3463</Words>
  <Characters>23900</Characters>
  <Application>Microsoft Office Word</Application>
  <DocSecurity>0</DocSecurity>
  <Lines>199</Lines>
  <Paragraphs>54</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Plébános</dc:creator>
  <cp:lastModifiedBy>Csongor Fehér</cp:lastModifiedBy>
  <cp:revision>4</cp:revision>
  <dcterms:created xsi:type="dcterms:W3CDTF">2023-05-01T19:52:00Z</dcterms:created>
  <dcterms:modified xsi:type="dcterms:W3CDTF">2023-05-01T19:58:00Z</dcterms:modified>
</cp:coreProperties>
</file>